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78A96" w14:textId="77777777" w:rsidR="000F34F1" w:rsidRPr="00831AF8" w:rsidRDefault="000F34F1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34"/>
      </w:tblGrid>
      <w:tr w:rsidR="00A93712" w:rsidRPr="0020623E" w14:paraId="51FA41A2" w14:textId="77777777" w:rsidTr="00A44A44">
        <w:tc>
          <w:tcPr>
            <w:tcW w:w="4111" w:type="dxa"/>
          </w:tcPr>
          <w:p w14:paraId="126AB652" w14:textId="77777777" w:rsidR="00A93712" w:rsidRPr="0020623E" w:rsidRDefault="00A93712" w:rsidP="009C7CB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34" w:type="dxa"/>
          </w:tcPr>
          <w:p w14:paraId="33EACE54" w14:textId="617F29C2" w:rsidR="00A44A44" w:rsidRPr="0020623E" w:rsidRDefault="00A44A44" w:rsidP="009C7CB4">
            <w:pPr>
              <w:spacing w:before="120" w:after="12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F3D1349" w14:textId="435F1762" w:rsidR="00597430" w:rsidRPr="0020623E" w:rsidRDefault="00A93712" w:rsidP="009C7CB4">
      <w:pPr>
        <w:spacing w:before="240" w:after="24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08823131"/>
      <w:r w:rsidRPr="0020623E">
        <w:rPr>
          <w:rFonts w:ascii="Times New Roman" w:hAnsi="Times New Roman" w:cs="Times New Roman"/>
          <w:b/>
          <w:sz w:val="24"/>
          <w:szCs w:val="24"/>
        </w:rPr>
        <w:t>Политика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4270">
        <w:rPr>
          <w:rFonts w:ascii="Times New Roman" w:hAnsi="Times New Roman" w:cs="Times New Roman"/>
          <w:b/>
          <w:sz w:val="24"/>
          <w:szCs w:val="24"/>
        </w:rPr>
        <w:t>обработки персональных данных</w:t>
      </w:r>
      <w:r w:rsidR="00686D51" w:rsidRPr="0020623E">
        <w:rPr>
          <w:rFonts w:ascii="Times New Roman" w:hAnsi="Times New Roman" w:cs="Times New Roman"/>
          <w:b/>
          <w:sz w:val="24"/>
          <w:szCs w:val="24"/>
        </w:rPr>
        <w:br/>
      </w:r>
      <w:r w:rsidR="002B2451">
        <w:rPr>
          <w:rFonts w:ascii="Times New Roman" w:hAnsi="Times New Roman" w:cs="Times New Roman"/>
          <w:b/>
          <w:sz w:val="24"/>
          <w:szCs w:val="24"/>
        </w:rPr>
        <w:t>Индивидуального предпринимателя Смысловой Марины Александровны</w:t>
      </w:r>
    </w:p>
    <w:bookmarkEnd w:id="0"/>
    <w:p w14:paraId="574097A2" w14:textId="77518A7E" w:rsidR="00534C75" w:rsidRPr="0020623E" w:rsidRDefault="00534C75" w:rsidP="009C7CB4">
      <w:pPr>
        <w:pStyle w:val="a6"/>
        <w:numPr>
          <w:ilvl w:val="0"/>
          <w:numId w:val="16"/>
        </w:numPr>
        <w:spacing w:before="240" w:after="240" w:line="264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Общие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положения</w:t>
      </w:r>
    </w:p>
    <w:p w14:paraId="5559B48C" w14:textId="4E71DB99" w:rsidR="00C1658E" w:rsidRPr="0020623E" w:rsidRDefault="00A2561B" w:rsidP="009C7CB4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конфиденциальности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Политика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B2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Индивидуального предпринимателя Смысловой Марины Александровны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(далее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BE2F04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–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Оператор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»,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Общество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»)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перечни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субъектов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обрабатываемых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2FC4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Оператора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6691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субъектов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реализуемые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2FC4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Оператора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8E6691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5E61847" w14:textId="41BE7B75" w:rsidR="00927E97" w:rsidRPr="0020623E" w:rsidRDefault="00927E97" w:rsidP="009C7CB4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Политика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действует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отношении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всех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которы</w:t>
      </w:r>
      <w:r w:rsidRPr="0020623E">
        <w:rPr>
          <w:rFonts w:ascii="Times New Roman" w:hAnsi="Times New Roman" w:cs="Times New Roman"/>
          <w:b/>
          <w:sz w:val="24"/>
          <w:szCs w:val="24"/>
        </w:rPr>
        <w:t>е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обрабатывает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7A8E" w:rsidRPr="0020623E">
        <w:rPr>
          <w:rFonts w:ascii="Times New Roman" w:hAnsi="Times New Roman" w:cs="Times New Roman"/>
          <w:bCs/>
          <w:sz w:val="24"/>
          <w:szCs w:val="24"/>
        </w:rPr>
        <w:t>Оператор.</w:t>
      </w:r>
    </w:p>
    <w:p w14:paraId="59361A4F" w14:textId="041F53BA" w:rsidR="00527A8E" w:rsidRPr="0020623E" w:rsidRDefault="00527A8E" w:rsidP="00527A8E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sz w:val="24"/>
          <w:szCs w:val="24"/>
        </w:rPr>
        <w:t>Политика</w:t>
      </w:r>
      <w:r w:rsidR="00F73E32" w:rsidRPr="0020623E">
        <w:rPr>
          <w:rFonts w:ascii="Times New Roman" w:hAnsi="Times New Roman" w:cs="Times New Roman"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sz w:val="24"/>
          <w:szCs w:val="24"/>
        </w:rPr>
        <w:t>распространяется</w:t>
      </w:r>
      <w:r w:rsidR="00F73E32" w:rsidRPr="0020623E">
        <w:rPr>
          <w:rFonts w:ascii="Times New Roman" w:hAnsi="Times New Roman" w:cs="Times New Roman"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sz w:val="24"/>
          <w:szCs w:val="24"/>
        </w:rPr>
        <w:t>отношения</w:t>
      </w:r>
      <w:r w:rsidR="00F73E32" w:rsidRPr="0020623E">
        <w:rPr>
          <w:rFonts w:ascii="Times New Roman" w:hAnsi="Times New Roman" w:cs="Times New Roman"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sz w:val="24"/>
          <w:szCs w:val="24"/>
        </w:rPr>
        <w:t>области</w:t>
      </w:r>
      <w:r w:rsidR="00F73E32" w:rsidRPr="0020623E">
        <w:rPr>
          <w:rFonts w:ascii="Times New Roman" w:hAnsi="Times New Roman" w:cs="Times New Roman"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sz w:val="24"/>
          <w:szCs w:val="24"/>
        </w:rPr>
        <w:t>обработки</w:t>
      </w:r>
      <w:r w:rsidR="00F73E32" w:rsidRPr="0020623E">
        <w:rPr>
          <w:rFonts w:ascii="Times New Roman" w:hAnsi="Times New Roman" w:cs="Times New Roman"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sz w:val="24"/>
          <w:szCs w:val="24"/>
        </w:rPr>
        <w:t>данных,</w:t>
      </w:r>
      <w:r w:rsidR="00F73E32" w:rsidRPr="0020623E">
        <w:rPr>
          <w:rFonts w:ascii="Times New Roman" w:hAnsi="Times New Roman" w:cs="Times New Roman"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sz w:val="24"/>
          <w:szCs w:val="24"/>
        </w:rPr>
        <w:t>возникшие</w:t>
      </w:r>
      <w:r w:rsidR="00F73E32" w:rsidRPr="0020623E">
        <w:rPr>
          <w:rFonts w:ascii="Times New Roman" w:hAnsi="Times New Roman" w:cs="Times New Roman"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sz w:val="24"/>
          <w:szCs w:val="24"/>
        </w:rPr>
        <w:t>у</w:t>
      </w:r>
      <w:r w:rsidR="00F73E32" w:rsidRPr="0020623E">
        <w:rPr>
          <w:rFonts w:ascii="Times New Roman" w:hAnsi="Times New Roman" w:cs="Times New Roman"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sz w:val="24"/>
          <w:szCs w:val="24"/>
        </w:rPr>
        <w:t>Оператора</w:t>
      </w:r>
      <w:r w:rsidR="00F73E32" w:rsidRPr="0020623E">
        <w:rPr>
          <w:rFonts w:ascii="Times New Roman" w:hAnsi="Times New Roman" w:cs="Times New Roman"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sz w:val="24"/>
          <w:szCs w:val="24"/>
        </w:rPr>
        <w:t>как</w:t>
      </w:r>
      <w:r w:rsidR="00F73E32" w:rsidRPr="0020623E">
        <w:rPr>
          <w:rFonts w:ascii="Times New Roman" w:hAnsi="Times New Roman" w:cs="Times New Roman"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sz w:val="24"/>
          <w:szCs w:val="24"/>
        </w:rPr>
        <w:t>до,</w:t>
      </w:r>
      <w:r w:rsidR="00F73E32" w:rsidRPr="0020623E">
        <w:rPr>
          <w:rFonts w:ascii="Times New Roman" w:hAnsi="Times New Roman" w:cs="Times New Roman"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sz w:val="24"/>
          <w:szCs w:val="24"/>
        </w:rPr>
        <w:t>так</w:t>
      </w:r>
      <w:r w:rsidR="00F73E32" w:rsidRPr="0020623E">
        <w:rPr>
          <w:rFonts w:ascii="Times New Roman" w:hAnsi="Times New Roman" w:cs="Times New Roman"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sz w:val="24"/>
          <w:szCs w:val="24"/>
        </w:rPr>
        <w:t>после</w:t>
      </w:r>
      <w:r w:rsidR="00F73E32" w:rsidRPr="0020623E">
        <w:rPr>
          <w:rFonts w:ascii="Times New Roman" w:hAnsi="Times New Roman" w:cs="Times New Roman"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sz w:val="24"/>
          <w:szCs w:val="24"/>
        </w:rPr>
        <w:t>утверждения</w:t>
      </w:r>
      <w:r w:rsidR="00F73E32" w:rsidRPr="0020623E">
        <w:rPr>
          <w:rFonts w:ascii="Times New Roman" w:hAnsi="Times New Roman" w:cs="Times New Roman"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sz w:val="24"/>
          <w:szCs w:val="24"/>
        </w:rPr>
        <w:t>настоящей</w:t>
      </w:r>
      <w:r w:rsidR="00F73E32" w:rsidRPr="0020623E">
        <w:rPr>
          <w:rFonts w:ascii="Times New Roman" w:hAnsi="Times New Roman" w:cs="Times New Roman"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sz w:val="24"/>
          <w:szCs w:val="24"/>
        </w:rPr>
        <w:t>Политики.</w:t>
      </w:r>
    </w:p>
    <w:p w14:paraId="5508E5EF" w14:textId="0E920049" w:rsidR="00527A8E" w:rsidRPr="0020623E" w:rsidRDefault="00527A8E" w:rsidP="00527A8E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Основные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понятия,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используемые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Политике:</w:t>
      </w:r>
    </w:p>
    <w:p w14:paraId="6CDA9291" w14:textId="5734DD22" w:rsidR="00204BD8" w:rsidRPr="0020623E" w:rsidRDefault="00527A8E" w:rsidP="00204BD8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персональные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данные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–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любая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информация,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относящаяся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прямо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или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косвенно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определенному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или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определяемому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физическому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лицу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(субъекту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данных);</w:t>
      </w:r>
    </w:p>
    <w:p w14:paraId="2A80FE64" w14:textId="1222325C" w:rsidR="00E71957" w:rsidRPr="002B2451" w:rsidRDefault="002B2451" w:rsidP="002B2451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20" w:line="240" w:lineRule="auto"/>
        <w:ind w:left="1276"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cs="Times New Roman"/>
          <w:b/>
        </w:rPr>
        <w:t xml:space="preserve">1.4.2. </w:t>
      </w:r>
      <w:r w:rsidR="00527A8E" w:rsidRPr="0020623E">
        <w:rPr>
          <w:rFonts w:ascii="Times New Roman" w:hAnsi="Times New Roman" w:cs="Times New Roman"/>
          <w:b/>
        </w:rPr>
        <w:t>оператор</w:t>
      </w:r>
      <w:r w:rsidR="00F73E32" w:rsidRPr="0020623E">
        <w:rPr>
          <w:rFonts w:ascii="Times New Roman" w:hAnsi="Times New Roman" w:cs="Times New Roman"/>
          <w:b/>
        </w:rPr>
        <w:t xml:space="preserve"> </w:t>
      </w:r>
      <w:r w:rsidR="00527A8E" w:rsidRPr="0020623E">
        <w:rPr>
          <w:rFonts w:ascii="Times New Roman" w:hAnsi="Times New Roman" w:cs="Times New Roman"/>
          <w:b/>
        </w:rPr>
        <w:t>персональных</w:t>
      </w:r>
      <w:r w:rsidR="00F73E32" w:rsidRPr="0020623E">
        <w:rPr>
          <w:rFonts w:ascii="Times New Roman" w:hAnsi="Times New Roman" w:cs="Times New Roman"/>
          <w:b/>
        </w:rPr>
        <w:t xml:space="preserve"> </w:t>
      </w:r>
      <w:r w:rsidR="00527A8E" w:rsidRPr="0020623E">
        <w:rPr>
          <w:rFonts w:ascii="Times New Roman" w:hAnsi="Times New Roman" w:cs="Times New Roman"/>
          <w:b/>
        </w:rPr>
        <w:t>данных</w:t>
      </w:r>
      <w:r w:rsidR="00F73E32" w:rsidRPr="0020623E">
        <w:rPr>
          <w:rFonts w:ascii="Times New Roman" w:hAnsi="Times New Roman" w:cs="Times New Roman"/>
          <w:b/>
        </w:rPr>
        <w:t xml:space="preserve"> </w:t>
      </w:r>
      <w:r w:rsidR="00527A8E" w:rsidRPr="0020623E">
        <w:rPr>
          <w:rFonts w:ascii="Times New Roman" w:hAnsi="Times New Roman" w:cs="Times New Roman"/>
          <w:b/>
        </w:rPr>
        <w:t>(оператор)</w:t>
      </w:r>
      <w:r w:rsidR="00F73E32" w:rsidRPr="0020623E">
        <w:rPr>
          <w:rFonts w:ascii="Times New Roman" w:hAnsi="Times New Roman" w:cs="Times New Roman"/>
          <w:b/>
        </w:rPr>
        <w:t xml:space="preserve"> </w:t>
      </w:r>
      <w:r w:rsidR="00204BD8" w:rsidRPr="0020623E">
        <w:rPr>
          <w:rFonts w:ascii="Times New Roman" w:hAnsi="Times New Roman" w:cs="Times New Roman"/>
          <w:b/>
        </w:rPr>
        <w:t>–</w:t>
      </w:r>
      <w:r w:rsidR="00F73E32" w:rsidRPr="0020623E">
        <w:rPr>
          <w:rFonts w:ascii="Times New Roman" w:hAnsi="Times New Roman" w:cs="Times New Roman"/>
          <w:b/>
        </w:rPr>
        <w:t xml:space="preserve"> </w:t>
      </w:r>
      <w:r w:rsidR="00527A8E" w:rsidRPr="0020623E">
        <w:rPr>
          <w:rFonts w:ascii="Times New Roman" w:hAnsi="Times New Roman" w:cs="Times New Roman"/>
          <w:bCs/>
        </w:rPr>
        <w:t>государственный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r w:rsidR="00527A8E" w:rsidRPr="0020623E">
        <w:rPr>
          <w:rFonts w:ascii="Times New Roman" w:hAnsi="Times New Roman" w:cs="Times New Roman"/>
          <w:bCs/>
        </w:rPr>
        <w:t>орган,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r w:rsidR="00527A8E" w:rsidRPr="0020623E">
        <w:rPr>
          <w:rFonts w:ascii="Times New Roman" w:hAnsi="Times New Roman" w:cs="Times New Roman"/>
          <w:bCs/>
        </w:rPr>
        <w:t>муниципальный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r w:rsidR="00527A8E" w:rsidRPr="0020623E">
        <w:rPr>
          <w:rFonts w:ascii="Times New Roman" w:hAnsi="Times New Roman" w:cs="Times New Roman"/>
          <w:bCs/>
        </w:rPr>
        <w:t>орган,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r w:rsidR="00527A8E" w:rsidRPr="0020623E">
        <w:rPr>
          <w:rFonts w:ascii="Times New Roman" w:hAnsi="Times New Roman" w:cs="Times New Roman"/>
          <w:bCs/>
        </w:rPr>
        <w:t>юридическое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r w:rsidR="00527A8E" w:rsidRPr="0020623E">
        <w:rPr>
          <w:rFonts w:ascii="Times New Roman" w:hAnsi="Times New Roman" w:cs="Times New Roman"/>
          <w:bCs/>
        </w:rPr>
        <w:t>или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r w:rsidR="00527A8E" w:rsidRPr="0020623E">
        <w:rPr>
          <w:rFonts w:ascii="Times New Roman" w:hAnsi="Times New Roman" w:cs="Times New Roman"/>
          <w:bCs/>
        </w:rPr>
        <w:t>физическое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r w:rsidR="00527A8E" w:rsidRPr="0020623E">
        <w:rPr>
          <w:rFonts w:ascii="Times New Roman" w:hAnsi="Times New Roman" w:cs="Times New Roman"/>
          <w:bCs/>
        </w:rPr>
        <w:t>лицо,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r w:rsidR="00527A8E" w:rsidRPr="0020623E">
        <w:rPr>
          <w:rFonts w:ascii="Times New Roman" w:hAnsi="Times New Roman" w:cs="Times New Roman"/>
          <w:bCs/>
        </w:rPr>
        <w:t>самостоятельно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r w:rsidR="00527A8E" w:rsidRPr="0020623E">
        <w:rPr>
          <w:rFonts w:ascii="Times New Roman" w:hAnsi="Times New Roman" w:cs="Times New Roman"/>
          <w:bCs/>
        </w:rPr>
        <w:t>или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r w:rsidR="00527A8E" w:rsidRPr="0020623E">
        <w:rPr>
          <w:rFonts w:ascii="Times New Roman" w:hAnsi="Times New Roman" w:cs="Times New Roman"/>
          <w:bCs/>
        </w:rPr>
        <w:t>совместно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r w:rsidR="00527A8E" w:rsidRPr="0020623E">
        <w:rPr>
          <w:rFonts w:ascii="Times New Roman" w:hAnsi="Times New Roman" w:cs="Times New Roman"/>
          <w:bCs/>
        </w:rPr>
        <w:t>с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r w:rsidR="00527A8E" w:rsidRPr="0020623E">
        <w:rPr>
          <w:rFonts w:ascii="Times New Roman" w:hAnsi="Times New Roman" w:cs="Times New Roman"/>
          <w:bCs/>
        </w:rPr>
        <w:t>другими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r w:rsidR="00527A8E" w:rsidRPr="0020623E">
        <w:rPr>
          <w:rFonts w:ascii="Times New Roman" w:hAnsi="Times New Roman" w:cs="Times New Roman"/>
          <w:bCs/>
        </w:rPr>
        <w:t>лицами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r w:rsidR="00527A8E" w:rsidRPr="0020623E">
        <w:rPr>
          <w:rFonts w:ascii="Times New Roman" w:hAnsi="Times New Roman" w:cs="Times New Roman"/>
          <w:bCs/>
        </w:rPr>
        <w:t>организующие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r w:rsidR="00527A8E" w:rsidRPr="0020623E">
        <w:rPr>
          <w:rFonts w:ascii="Times New Roman" w:hAnsi="Times New Roman" w:cs="Times New Roman"/>
          <w:bCs/>
        </w:rPr>
        <w:t>и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r w:rsidR="00527A8E" w:rsidRPr="0020623E">
        <w:rPr>
          <w:rFonts w:ascii="Times New Roman" w:hAnsi="Times New Roman" w:cs="Times New Roman"/>
          <w:bCs/>
        </w:rPr>
        <w:t>(или)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r w:rsidR="00527A8E" w:rsidRPr="0020623E">
        <w:rPr>
          <w:rFonts w:ascii="Times New Roman" w:hAnsi="Times New Roman" w:cs="Times New Roman"/>
          <w:bCs/>
        </w:rPr>
        <w:t>осуществляющие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r w:rsidR="00527A8E" w:rsidRPr="0020623E">
        <w:rPr>
          <w:rFonts w:ascii="Times New Roman" w:hAnsi="Times New Roman" w:cs="Times New Roman"/>
          <w:bCs/>
        </w:rPr>
        <w:t>обработку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r w:rsidR="00527A8E" w:rsidRPr="0020623E">
        <w:rPr>
          <w:rFonts w:ascii="Times New Roman" w:hAnsi="Times New Roman" w:cs="Times New Roman"/>
          <w:bCs/>
        </w:rPr>
        <w:t>персональных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r w:rsidR="00527A8E" w:rsidRPr="0020623E">
        <w:rPr>
          <w:rFonts w:ascii="Times New Roman" w:hAnsi="Times New Roman" w:cs="Times New Roman"/>
          <w:bCs/>
        </w:rPr>
        <w:t>данных,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r w:rsidR="00527A8E" w:rsidRPr="0020623E">
        <w:rPr>
          <w:rFonts w:ascii="Times New Roman" w:hAnsi="Times New Roman" w:cs="Times New Roman"/>
          <w:bCs/>
        </w:rPr>
        <w:t>а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r w:rsidR="00527A8E" w:rsidRPr="0020623E">
        <w:rPr>
          <w:rFonts w:ascii="Times New Roman" w:hAnsi="Times New Roman" w:cs="Times New Roman"/>
          <w:bCs/>
        </w:rPr>
        <w:t>также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r w:rsidR="00527A8E" w:rsidRPr="0020623E">
        <w:rPr>
          <w:rFonts w:ascii="Times New Roman" w:hAnsi="Times New Roman" w:cs="Times New Roman"/>
          <w:bCs/>
        </w:rPr>
        <w:t>определяющие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r w:rsidR="00527A8E" w:rsidRPr="0020623E">
        <w:rPr>
          <w:rFonts w:ascii="Times New Roman" w:hAnsi="Times New Roman" w:cs="Times New Roman"/>
          <w:bCs/>
        </w:rPr>
        <w:t>цели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r w:rsidR="00527A8E" w:rsidRPr="0020623E">
        <w:rPr>
          <w:rFonts w:ascii="Times New Roman" w:hAnsi="Times New Roman" w:cs="Times New Roman"/>
          <w:bCs/>
        </w:rPr>
        <w:t>обработки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r w:rsidR="00527A8E" w:rsidRPr="0020623E">
        <w:rPr>
          <w:rFonts w:ascii="Times New Roman" w:hAnsi="Times New Roman" w:cs="Times New Roman"/>
          <w:bCs/>
        </w:rPr>
        <w:t>персональных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r w:rsidR="00527A8E" w:rsidRPr="0020623E">
        <w:rPr>
          <w:rFonts w:ascii="Times New Roman" w:hAnsi="Times New Roman" w:cs="Times New Roman"/>
          <w:bCs/>
        </w:rPr>
        <w:t>данных,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r w:rsidR="00527A8E" w:rsidRPr="0020623E">
        <w:rPr>
          <w:rFonts w:ascii="Times New Roman" w:hAnsi="Times New Roman" w:cs="Times New Roman"/>
          <w:bCs/>
        </w:rPr>
        <w:t>состав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r w:rsidR="00527A8E" w:rsidRPr="0020623E">
        <w:rPr>
          <w:rFonts w:ascii="Times New Roman" w:hAnsi="Times New Roman" w:cs="Times New Roman"/>
          <w:bCs/>
        </w:rPr>
        <w:t>персональных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r w:rsidR="00527A8E" w:rsidRPr="0020623E">
        <w:rPr>
          <w:rFonts w:ascii="Times New Roman" w:hAnsi="Times New Roman" w:cs="Times New Roman"/>
          <w:bCs/>
        </w:rPr>
        <w:t>данных,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r w:rsidR="00527A8E" w:rsidRPr="0020623E">
        <w:rPr>
          <w:rFonts w:ascii="Times New Roman" w:hAnsi="Times New Roman" w:cs="Times New Roman"/>
          <w:bCs/>
        </w:rPr>
        <w:t>подлежащих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r w:rsidR="00527A8E" w:rsidRPr="0020623E">
        <w:rPr>
          <w:rFonts w:ascii="Times New Roman" w:hAnsi="Times New Roman" w:cs="Times New Roman"/>
          <w:bCs/>
        </w:rPr>
        <w:t>обработке,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r w:rsidR="00527A8E" w:rsidRPr="0020623E">
        <w:rPr>
          <w:rFonts w:ascii="Times New Roman" w:hAnsi="Times New Roman" w:cs="Times New Roman"/>
          <w:bCs/>
        </w:rPr>
        <w:t>действия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r w:rsidR="00527A8E" w:rsidRPr="0020623E">
        <w:rPr>
          <w:rFonts w:ascii="Times New Roman" w:hAnsi="Times New Roman" w:cs="Times New Roman"/>
          <w:bCs/>
        </w:rPr>
        <w:t>(операции),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r w:rsidR="00527A8E" w:rsidRPr="0020623E">
        <w:rPr>
          <w:rFonts w:ascii="Times New Roman" w:hAnsi="Times New Roman" w:cs="Times New Roman"/>
          <w:bCs/>
        </w:rPr>
        <w:t>совершаемые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r w:rsidR="00527A8E" w:rsidRPr="0020623E">
        <w:rPr>
          <w:rFonts w:ascii="Times New Roman" w:hAnsi="Times New Roman" w:cs="Times New Roman"/>
          <w:bCs/>
        </w:rPr>
        <w:t>с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r w:rsidR="00527A8E" w:rsidRPr="0020623E">
        <w:rPr>
          <w:rFonts w:ascii="Times New Roman" w:hAnsi="Times New Roman" w:cs="Times New Roman"/>
          <w:bCs/>
        </w:rPr>
        <w:t>персональными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r w:rsidR="00527A8E" w:rsidRPr="0020623E">
        <w:rPr>
          <w:rFonts w:ascii="Times New Roman" w:hAnsi="Times New Roman" w:cs="Times New Roman"/>
          <w:bCs/>
        </w:rPr>
        <w:t>данными</w:t>
      </w:r>
      <w:r w:rsidR="00BE2F04" w:rsidRPr="0020623E">
        <w:rPr>
          <w:rFonts w:ascii="Times New Roman" w:hAnsi="Times New Roman" w:cs="Times New Roman"/>
          <w:bCs/>
        </w:rPr>
        <w:t>.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r w:rsidR="00BE2F04" w:rsidRPr="0020623E">
        <w:rPr>
          <w:rFonts w:ascii="Times New Roman" w:hAnsi="Times New Roman" w:cs="Times New Roman"/>
          <w:bCs/>
        </w:rPr>
        <w:t>В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r w:rsidR="00BE2F04" w:rsidRPr="0020623E">
        <w:rPr>
          <w:rFonts w:ascii="Times New Roman" w:hAnsi="Times New Roman" w:cs="Times New Roman"/>
          <w:bCs/>
        </w:rPr>
        <w:t>настоящей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r w:rsidR="00BE2F04" w:rsidRPr="0020623E">
        <w:rPr>
          <w:rFonts w:ascii="Times New Roman" w:hAnsi="Times New Roman" w:cs="Times New Roman"/>
          <w:bCs/>
        </w:rPr>
        <w:t>Политике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r w:rsidR="00BE2F04" w:rsidRPr="0020623E">
        <w:rPr>
          <w:rFonts w:ascii="Times New Roman" w:hAnsi="Times New Roman" w:cs="Times New Roman"/>
          <w:bCs/>
        </w:rPr>
        <w:t>под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r w:rsidR="007F2FC4" w:rsidRPr="0020623E">
        <w:rPr>
          <w:rFonts w:ascii="Times New Roman" w:hAnsi="Times New Roman" w:cs="Times New Roman"/>
          <w:bCs/>
        </w:rPr>
        <w:t>«</w:t>
      </w:r>
      <w:r w:rsidR="00BE2F04" w:rsidRPr="0020623E">
        <w:rPr>
          <w:rFonts w:ascii="Times New Roman" w:hAnsi="Times New Roman" w:cs="Times New Roman"/>
          <w:bCs/>
        </w:rPr>
        <w:t>Оператором</w:t>
      </w:r>
      <w:r w:rsidR="007F2FC4" w:rsidRPr="0020623E">
        <w:rPr>
          <w:rFonts w:ascii="Times New Roman" w:hAnsi="Times New Roman" w:cs="Times New Roman"/>
          <w:bCs/>
        </w:rPr>
        <w:t>»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r w:rsidR="00BE2F04" w:rsidRPr="0020623E">
        <w:rPr>
          <w:rFonts w:ascii="Times New Roman" w:hAnsi="Times New Roman" w:cs="Times New Roman"/>
          <w:bCs/>
        </w:rPr>
        <w:t>понимается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Смыслова</w:t>
      </w:r>
      <w:proofErr w:type="spellEnd"/>
      <w:r>
        <w:rPr>
          <w:rFonts w:ascii="Times New Roman" w:hAnsi="Times New Roman" w:cs="Times New Roman"/>
          <w:bCs/>
        </w:rPr>
        <w:t xml:space="preserve"> Марина Александровна</w:t>
      </w:r>
      <w:r w:rsidR="00F73E32" w:rsidRPr="0020623E">
        <w:rPr>
          <w:rFonts w:ascii="Times New Roman" w:hAnsi="Times New Roman" w:cs="Times New Roman"/>
          <w:bCs/>
        </w:rPr>
        <w:t xml:space="preserve"> </w:t>
      </w:r>
      <w:r w:rsidR="000C1EC0" w:rsidRPr="0020623E">
        <w:rPr>
          <w:rFonts w:ascii="Times New Roman" w:hAnsi="Times New Roman" w:cs="Times New Roman"/>
          <w:bCs/>
        </w:rPr>
        <w:t>(</w:t>
      </w:r>
      <w:r>
        <w:rPr>
          <w:rFonts w:ascii="Times New Roman" w:hAnsi="Times New Roman"/>
          <w:sz w:val="21"/>
          <w:szCs w:val="21"/>
        </w:rPr>
        <w:t xml:space="preserve">ОГРНИП </w:t>
      </w:r>
      <w:r w:rsidRPr="0054371D">
        <w:rPr>
          <w:rFonts w:ascii="Times New Roman" w:hAnsi="Times New Roman"/>
          <w:sz w:val="21"/>
          <w:szCs w:val="21"/>
        </w:rPr>
        <w:t>307770000464442</w:t>
      </w:r>
      <w:r>
        <w:rPr>
          <w:rFonts w:ascii="Times New Roman" w:hAnsi="Times New Roman"/>
          <w:sz w:val="21"/>
          <w:szCs w:val="21"/>
        </w:rPr>
        <w:t xml:space="preserve"> ИНН </w:t>
      </w:r>
      <w:r w:rsidRPr="0054371D">
        <w:rPr>
          <w:rFonts w:ascii="Times New Roman" w:hAnsi="Times New Roman"/>
          <w:sz w:val="21"/>
          <w:szCs w:val="21"/>
        </w:rPr>
        <w:t>771542672664</w:t>
      </w:r>
      <w:r w:rsidR="00D87969" w:rsidRPr="002B2451">
        <w:rPr>
          <w:rFonts w:ascii="Times New Roman" w:hAnsi="Times New Roman" w:cs="Times New Roman"/>
          <w:bCs/>
        </w:rPr>
        <w:t>)</w:t>
      </w:r>
      <w:r w:rsidR="00527A8E" w:rsidRPr="002B2451">
        <w:rPr>
          <w:rFonts w:ascii="Times New Roman" w:hAnsi="Times New Roman" w:cs="Times New Roman"/>
          <w:bCs/>
        </w:rPr>
        <w:t>;</w:t>
      </w:r>
    </w:p>
    <w:p w14:paraId="4B50F1DD" w14:textId="2CA7D640" w:rsidR="00285F34" w:rsidRPr="0020623E" w:rsidRDefault="007F2FC4" w:rsidP="00C45DC2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Субъект персональных данных –</w:t>
      </w:r>
      <w:r w:rsidRPr="0020623E">
        <w:rPr>
          <w:rFonts w:ascii="Times New Roman" w:hAnsi="Times New Roman" w:cs="Times New Roman"/>
          <w:bCs/>
          <w:sz w:val="24"/>
          <w:szCs w:val="24"/>
        </w:rPr>
        <w:t xml:space="preserve"> физическое лицо, которое передает Оператору для обработки </w:t>
      </w:r>
      <w:r w:rsidR="00285F34" w:rsidRPr="0020623E">
        <w:rPr>
          <w:rFonts w:ascii="Times New Roman" w:hAnsi="Times New Roman" w:cs="Times New Roman"/>
          <w:sz w:val="24"/>
          <w:szCs w:val="24"/>
        </w:rPr>
        <w:t xml:space="preserve">любую информацию, которая прямо или косвенно относится </w:t>
      </w:r>
      <w:r w:rsidR="00C45DC2" w:rsidRPr="0020623E">
        <w:rPr>
          <w:rFonts w:ascii="Times New Roman" w:hAnsi="Times New Roman" w:cs="Times New Roman"/>
          <w:sz w:val="24"/>
          <w:szCs w:val="24"/>
        </w:rPr>
        <w:t>к нему и позволяет его идентифицировать;</w:t>
      </w:r>
    </w:p>
    <w:p w14:paraId="12AC0B0C" w14:textId="54825A7D" w:rsidR="00D61ACC" w:rsidRPr="0020623E" w:rsidRDefault="00527A8E" w:rsidP="00D61ACC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обработка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4BD8" w:rsidRPr="0020623E">
        <w:rPr>
          <w:rFonts w:ascii="Times New Roman" w:hAnsi="Times New Roman" w:cs="Times New Roman"/>
          <w:b/>
          <w:sz w:val="24"/>
          <w:szCs w:val="24"/>
        </w:rPr>
        <w:t>–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любое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действие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(операция)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или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совокупность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действий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(операций)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персональными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данными,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совершаемых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использованием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средств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автоматизации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или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без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использования.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Обработка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включает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себя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числе: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сбор</w:t>
      </w:r>
      <w:r w:rsidR="00204BD8" w:rsidRPr="0020623E">
        <w:rPr>
          <w:rFonts w:ascii="Times New Roman" w:hAnsi="Times New Roman" w:cs="Times New Roman"/>
          <w:b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запись</w:t>
      </w:r>
      <w:r w:rsidR="00204BD8"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систематизацию</w:t>
      </w:r>
      <w:r w:rsidR="00204BD8"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накопление</w:t>
      </w:r>
      <w:r w:rsidR="00204BD8"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хранение</w:t>
      </w:r>
      <w:r w:rsidR="00204BD8"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уточнение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(обновление,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изменение)</w:t>
      </w:r>
      <w:r w:rsidR="00204BD8"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извлечение</w:t>
      </w:r>
      <w:r w:rsidR="00204BD8"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использование</w:t>
      </w:r>
      <w:r w:rsidR="00204BD8"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передачу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(распространение,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предоставление,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доступ)</w:t>
      </w:r>
      <w:r w:rsidR="00204BD8"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обезличивание</w:t>
      </w:r>
      <w:r w:rsidR="00204BD8"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блокирование</w:t>
      </w:r>
      <w:r w:rsidR="00204BD8"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удаление</w:t>
      </w:r>
      <w:r w:rsidR="00204BD8"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уничтожение</w:t>
      </w:r>
      <w:r w:rsidR="00204BD8" w:rsidRPr="0020623E">
        <w:rPr>
          <w:rFonts w:ascii="Times New Roman" w:hAnsi="Times New Roman" w:cs="Times New Roman"/>
          <w:bCs/>
          <w:sz w:val="24"/>
          <w:szCs w:val="24"/>
        </w:rPr>
        <w:t>;</w:t>
      </w:r>
    </w:p>
    <w:p w14:paraId="080224CB" w14:textId="4D0A0E27" w:rsidR="00527A8E" w:rsidRPr="0020623E" w:rsidRDefault="00527A8E" w:rsidP="009064BC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автоматизированная</w:t>
      </w:r>
      <w:r w:rsidR="00F73E32"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обработка</w:t>
      </w:r>
      <w:r w:rsidR="00F73E32"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1ACC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помощью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вычислительной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техники;</w:t>
      </w:r>
    </w:p>
    <w:p w14:paraId="554A3D90" w14:textId="7A4DB065" w:rsidR="00527A8E" w:rsidRPr="0020623E" w:rsidRDefault="00527A8E" w:rsidP="009064BC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распространение</w:t>
      </w:r>
      <w:r w:rsidR="00F73E32"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1ACC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направленные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раскрытие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неопределенному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кругу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лиц;</w:t>
      </w:r>
    </w:p>
    <w:p w14:paraId="1C289189" w14:textId="456C25C5" w:rsidR="00527A8E" w:rsidRPr="0020623E" w:rsidRDefault="00527A8E" w:rsidP="009064BC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предоставление</w:t>
      </w:r>
      <w:r w:rsidR="00F73E32"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1ACC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направленные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раскрытие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определенному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лицу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определенному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кругу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лиц;</w:t>
      </w:r>
    </w:p>
    <w:p w14:paraId="5B63EE8A" w14:textId="5532D534" w:rsidR="00527A8E" w:rsidRPr="0020623E" w:rsidRDefault="00527A8E" w:rsidP="009064BC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блокирование</w:t>
      </w:r>
      <w:r w:rsidR="00F73E32"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1ACC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прекращение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исключением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случаев,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данных);</w:t>
      </w:r>
    </w:p>
    <w:p w14:paraId="23C2FFB2" w14:textId="0AED88D9" w:rsidR="00527A8E" w:rsidRPr="0020623E" w:rsidRDefault="00527A8E" w:rsidP="009064BC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уничтожение</w:t>
      </w:r>
      <w:r w:rsidR="00F73E32"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1ACC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становится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невозможным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восстановить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(или)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уничтожаются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материальные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носители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данных;</w:t>
      </w:r>
    </w:p>
    <w:p w14:paraId="0AD82828" w14:textId="1D25F017" w:rsidR="00527A8E" w:rsidRPr="0020623E" w:rsidRDefault="00527A8E" w:rsidP="009064BC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обезличивание</w:t>
      </w:r>
      <w:r w:rsidR="00F73E32"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1ACC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становится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невозможным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принадлежность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конкретному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субъекту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данных;</w:t>
      </w:r>
    </w:p>
    <w:p w14:paraId="21894DDD" w14:textId="0F305C36" w:rsidR="00527A8E" w:rsidRPr="0020623E" w:rsidRDefault="00527A8E" w:rsidP="009064BC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информационная</w:t>
      </w:r>
      <w:r w:rsidR="00F73E32"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</w:t>
      </w:r>
      <w:r w:rsidR="00F73E32"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1ACC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совокупность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содержащихся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обеспечивающих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обработку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технологий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технических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средств</w:t>
      </w:r>
      <w:r w:rsidR="00AB21A1" w:rsidRPr="0020623E">
        <w:rPr>
          <w:rFonts w:ascii="Times New Roman" w:hAnsi="Times New Roman" w:cs="Times New Roman"/>
          <w:bCs/>
          <w:sz w:val="24"/>
          <w:szCs w:val="24"/>
        </w:rPr>
        <w:t>;</w:t>
      </w:r>
    </w:p>
    <w:p w14:paraId="68CF73AE" w14:textId="194ED3B1" w:rsidR="00DE0E77" w:rsidRPr="0020623E" w:rsidRDefault="00FC2B59" w:rsidP="009064BC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трансграничная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передача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–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передача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территорию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иностранного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государства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органу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власти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иностранного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государства,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иностранному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физическому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лицу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или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иностранному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юридическому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лицу;</w:t>
      </w:r>
    </w:p>
    <w:p w14:paraId="784F6C57" w14:textId="5894A50D" w:rsidR="00AB21A1" w:rsidRPr="0020623E" w:rsidRDefault="00DE0E77" w:rsidP="009064BC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="00AB21A1"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акон</w:t>
      </w:r>
      <w:r w:rsidR="00F73E32"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B21A1"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F73E32"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B21A1"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B21A1"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</w:t>
      </w:r>
      <w:r w:rsidR="00F73E32"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C2B59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2B59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2B59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488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488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июля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488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2006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488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2B59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152-ФЗ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FC2B59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2B59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2B59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A024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0385068" w14:textId="0ED8BC18" w:rsidR="00FF698E" w:rsidRPr="0020623E" w:rsidRDefault="00FF698E" w:rsidP="009064BC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Объект</w:t>
      </w:r>
      <w:r w:rsidR="00F73E32"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Оператора</w:t>
      </w:r>
      <w:r w:rsidR="00F73E32"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территория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(помещение,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часть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помещения,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здание,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земельный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участок)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прямо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или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косвенно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находящиеся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под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контролем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Оператора,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3E0B" w:rsidRPr="0020623E">
        <w:rPr>
          <w:rFonts w:ascii="Times New Roman" w:hAnsi="Times New Roman" w:cs="Times New Roman"/>
          <w:bCs/>
          <w:sz w:val="24"/>
          <w:szCs w:val="24"/>
        </w:rPr>
        <w:t>не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3E0B" w:rsidRPr="0020623E">
        <w:rPr>
          <w:rFonts w:ascii="Times New Roman" w:hAnsi="Times New Roman" w:cs="Times New Roman"/>
          <w:bCs/>
          <w:sz w:val="24"/>
          <w:szCs w:val="24"/>
        </w:rPr>
        <w:t>доступная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3E0B" w:rsidRPr="0020623E">
        <w:rPr>
          <w:rFonts w:ascii="Times New Roman" w:hAnsi="Times New Roman" w:cs="Times New Roman"/>
          <w:bCs/>
          <w:sz w:val="24"/>
          <w:szCs w:val="24"/>
        </w:rPr>
        <w:t>для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3E0B" w:rsidRPr="0020623E">
        <w:rPr>
          <w:rFonts w:ascii="Times New Roman" w:hAnsi="Times New Roman" w:cs="Times New Roman"/>
          <w:bCs/>
          <w:sz w:val="24"/>
          <w:szCs w:val="24"/>
        </w:rPr>
        <w:t>свободного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3E0B" w:rsidRPr="0020623E">
        <w:rPr>
          <w:rFonts w:ascii="Times New Roman" w:hAnsi="Times New Roman" w:cs="Times New Roman"/>
          <w:bCs/>
          <w:sz w:val="24"/>
          <w:szCs w:val="24"/>
        </w:rPr>
        <w:t>посещения,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доступ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которую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обеспечивает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Оператор</w:t>
      </w:r>
      <w:r w:rsidR="00B83E0B" w:rsidRPr="002062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2C442B9A" w14:textId="374E5E71" w:rsidR="00DA024F" w:rsidRDefault="00DA024F" w:rsidP="009064BC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сайт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05B7" w:rsidRPr="0020623E">
        <w:rPr>
          <w:rFonts w:ascii="Times New Roman" w:hAnsi="Times New Roman" w:cs="Times New Roman"/>
          <w:b/>
          <w:sz w:val="24"/>
          <w:szCs w:val="24"/>
        </w:rPr>
        <w:t>Оператор</w:t>
      </w:r>
      <w:r w:rsidR="00F30559" w:rsidRPr="0020623E">
        <w:rPr>
          <w:rFonts w:ascii="Times New Roman" w:hAnsi="Times New Roman" w:cs="Times New Roman"/>
          <w:b/>
          <w:sz w:val="24"/>
          <w:szCs w:val="24"/>
        </w:rPr>
        <w:t>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05B7" w:rsidRPr="0020623E">
        <w:rPr>
          <w:rFonts w:ascii="Times New Roman" w:hAnsi="Times New Roman" w:cs="Times New Roman"/>
          <w:bCs/>
          <w:sz w:val="24"/>
          <w:szCs w:val="24"/>
        </w:rPr>
        <w:t>–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совокупность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графических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информационных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материалов,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также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программ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для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ЭВМ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баз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обеспечивающих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доступность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сети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интернет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сетевому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адресу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8" w:history="1">
        <w:r w:rsidR="00F83FE8" w:rsidRPr="000B56FF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https://cross-studio.ru</w:t>
        </w:r>
      </w:hyperlink>
    </w:p>
    <w:p w14:paraId="2C0D28E6" w14:textId="3FFEA398" w:rsidR="004D6240" w:rsidRPr="00F83FE8" w:rsidRDefault="004D6240" w:rsidP="009064BC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7A7EBF">
        <w:rPr>
          <w:rFonts w:ascii="Times New Roman" w:hAnsi="Times New Roman" w:cs="Times New Roman"/>
          <w:b/>
          <w:sz w:val="24"/>
          <w:szCs w:val="24"/>
        </w:rPr>
        <w:t>серв</w:t>
      </w:r>
      <w:r w:rsidRPr="0020623E">
        <w:rPr>
          <w:rFonts w:ascii="Times New Roman" w:hAnsi="Times New Roman" w:cs="Times New Roman"/>
          <w:b/>
          <w:sz w:val="24"/>
          <w:szCs w:val="24"/>
        </w:rPr>
        <w:t>исы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сайта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–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интерактивные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(диалоговые)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программные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компоненты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страницах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сайта</w:t>
      </w:r>
      <w:r w:rsidR="00F30559" w:rsidRPr="0020623E">
        <w:rPr>
          <w:rFonts w:ascii="Times New Roman" w:hAnsi="Times New Roman" w:cs="Times New Roman"/>
          <w:bCs/>
          <w:sz w:val="24"/>
          <w:szCs w:val="24"/>
        </w:rPr>
        <w:t xml:space="preserve"> Оператора</w:t>
      </w:r>
      <w:r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используемые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для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интеграции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информационными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системами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предоставляющие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пользователям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сайта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0559" w:rsidRPr="0020623E">
        <w:rPr>
          <w:rFonts w:ascii="Times New Roman" w:hAnsi="Times New Roman" w:cs="Times New Roman"/>
          <w:bCs/>
          <w:sz w:val="24"/>
          <w:szCs w:val="24"/>
        </w:rPr>
        <w:t xml:space="preserve">Оператора </w:t>
      </w:r>
      <w:r w:rsidRPr="0020623E">
        <w:rPr>
          <w:rFonts w:ascii="Times New Roman" w:hAnsi="Times New Roman" w:cs="Times New Roman"/>
          <w:bCs/>
          <w:sz w:val="24"/>
          <w:szCs w:val="24"/>
        </w:rPr>
        <w:t>определенные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возможности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доступу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информации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сайте</w:t>
      </w:r>
      <w:r w:rsidR="00805207" w:rsidRPr="0020623E">
        <w:rPr>
          <w:rFonts w:ascii="Times New Roman" w:hAnsi="Times New Roman" w:cs="Times New Roman"/>
          <w:bCs/>
          <w:sz w:val="24"/>
          <w:szCs w:val="24"/>
        </w:rPr>
        <w:t xml:space="preserve"> Оператора</w:t>
      </w:r>
      <w:r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именно</w:t>
      </w:r>
      <w:r w:rsidR="007A7EBF">
        <w:rPr>
          <w:rFonts w:ascii="Times New Roman" w:hAnsi="Times New Roman" w:cs="Times New Roman"/>
          <w:bCs/>
          <w:sz w:val="24"/>
          <w:szCs w:val="24"/>
        </w:rPr>
        <w:t xml:space="preserve">: чат в </w:t>
      </w:r>
      <w:proofErr w:type="spellStart"/>
      <w:r w:rsidR="007A7EBF">
        <w:rPr>
          <w:rFonts w:ascii="Times New Roman" w:hAnsi="Times New Roman" w:cs="Times New Roman"/>
          <w:bCs/>
          <w:sz w:val="24"/>
          <w:szCs w:val="24"/>
        </w:rPr>
        <w:t>Телеграме</w:t>
      </w:r>
      <w:proofErr w:type="spellEnd"/>
      <w:r w:rsidR="007A7EBF">
        <w:rPr>
          <w:rFonts w:ascii="Times New Roman" w:hAnsi="Times New Roman" w:cs="Times New Roman"/>
          <w:bCs/>
          <w:sz w:val="24"/>
          <w:szCs w:val="24"/>
        </w:rPr>
        <w:t>, форма бронирования на сайте.</w:t>
      </w:r>
    </w:p>
    <w:p w14:paraId="3E946F91" w14:textId="74AA2869" w:rsidR="00A812F5" w:rsidRPr="0020623E" w:rsidRDefault="00A812F5" w:rsidP="009064BC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IP-адрес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2693" w:rsidRPr="0020623E">
        <w:rPr>
          <w:rFonts w:ascii="Times New Roman" w:hAnsi="Times New Roman" w:cs="Times New Roman"/>
          <w:bCs/>
          <w:sz w:val="24"/>
          <w:szCs w:val="24"/>
        </w:rPr>
        <w:t>–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уникальный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сетевой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адрес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узла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компьютерной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сети,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построенной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протоколу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IP</w:t>
      </w:r>
      <w:r w:rsidR="00805207" w:rsidRPr="0020623E">
        <w:rPr>
          <w:rFonts w:ascii="Times New Roman" w:hAnsi="Times New Roman" w:cs="Times New Roman"/>
          <w:bCs/>
          <w:sz w:val="24"/>
          <w:szCs w:val="24"/>
        </w:rPr>
        <w:t>;</w:t>
      </w:r>
    </w:p>
    <w:p w14:paraId="7A5EFD70" w14:textId="31468B16" w:rsidR="00C543C1" w:rsidRPr="0020623E" w:rsidRDefault="004D0D60" w:rsidP="00C543C1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0623E">
        <w:rPr>
          <w:rFonts w:ascii="Times New Roman" w:hAnsi="Times New Roman" w:cs="Times New Roman"/>
          <w:b/>
          <w:sz w:val="24"/>
          <w:szCs w:val="24"/>
        </w:rPr>
        <w:t>Cookie</w:t>
      </w:r>
      <w:proofErr w:type="spellEnd"/>
      <w:r w:rsidR="00AC2693" w:rsidRPr="0020623E">
        <w:rPr>
          <w:rFonts w:ascii="Times New Roman" w:hAnsi="Times New Roman" w:cs="Times New Roman"/>
          <w:b/>
          <w:sz w:val="24"/>
          <w:szCs w:val="24"/>
        </w:rPr>
        <w:t>-файл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(Куки)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05B7" w:rsidRPr="0020623E">
        <w:rPr>
          <w:rFonts w:ascii="Times New Roman" w:hAnsi="Times New Roman" w:cs="Times New Roman"/>
          <w:bCs/>
          <w:sz w:val="24"/>
          <w:szCs w:val="24"/>
        </w:rPr>
        <w:t>–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небольшо</w:t>
      </w:r>
      <w:r w:rsidR="00BB05B7" w:rsidRPr="0020623E">
        <w:rPr>
          <w:rFonts w:ascii="Times New Roman" w:hAnsi="Times New Roman" w:cs="Times New Roman"/>
          <w:bCs/>
          <w:sz w:val="24"/>
          <w:szCs w:val="24"/>
        </w:rPr>
        <w:t>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текстовый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файл,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который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веб-сервер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размещает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жестком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диске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компьютера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5207"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Pr="0020623E">
        <w:rPr>
          <w:rFonts w:ascii="Times New Roman" w:hAnsi="Times New Roman" w:cs="Times New Roman"/>
          <w:bCs/>
          <w:sz w:val="24"/>
          <w:szCs w:val="24"/>
        </w:rPr>
        <w:t>убъекта.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0623E">
        <w:rPr>
          <w:rFonts w:ascii="Times New Roman" w:hAnsi="Times New Roman" w:cs="Times New Roman"/>
          <w:bCs/>
          <w:sz w:val="24"/>
          <w:szCs w:val="24"/>
        </w:rPr>
        <w:t>Сookie</w:t>
      </w:r>
      <w:proofErr w:type="spellEnd"/>
      <w:r w:rsidRPr="0020623E">
        <w:rPr>
          <w:rFonts w:ascii="Times New Roman" w:hAnsi="Times New Roman" w:cs="Times New Roman"/>
          <w:bCs/>
          <w:sz w:val="24"/>
          <w:szCs w:val="24"/>
        </w:rPr>
        <w:t>-файлы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могут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быть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как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«сеансовые»,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так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«постоянные»</w:t>
      </w:r>
      <w:r w:rsidR="00805207" w:rsidRPr="0020623E">
        <w:rPr>
          <w:rFonts w:ascii="Times New Roman" w:hAnsi="Times New Roman" w:cs="Times New Roman"/>
          <w:bCs/>
          <w:sz w:val="24"/>
          <w:szCs w:val="24"/>
        </w:rPr>
        <w:t>;</w:t>
      </w:r>
    </w:p>
    <w:p w14:paraId="43FE9C89" w14:textId="7F925840" w:rsidR="004D0D60" w:rsidRPr="0020623E" w:rsidRDefault="004D0D60" w:rsidP="00C543C1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Сеансовые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623E">
        <w:rPr>
          <w:rFonts w:ascii="Times New Roman" w:hAnsi="Times New Roman" w:cs="Times New Roman"/>
          <w:b/>
          <w:sz w:val="24"/>
          <w:szCs w:val="24"/>
        </w:rPr>
        <w:t>cookie</w:t>
      </w:r>
      <w:proofErr w:type="spellEnd"/>
      <w:r w:rsidRPr="0020623E">
        <w:rPr>
          <w:rFonts w:ascii="Times New Roman" w:hAnsi="Times New Roman" w:cs="Times New Roman"/>
          <w:b/>
          <w:sz w:val="24"/>
          <w:szCs w:val="24"/>
        </w:rPr>
        <w:t>-файлы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50A8" w:rsidRPr="0020623E">
        <w:rPr>
          <w:rFonts w:ascii="Times New Roman" w:hAnsi="Times New Roman" w:cs="Times New Roman"/>
          <w:bCs/>
          <w:sz w:val="24"/>
          <w:szCs w:val="24"/>
        </w:rPr>
        <w:t>–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0623E">
        <w:rPr>
          <w:rFonts w:ascii="Times New Roman" w:hAnsi="Times New Roman" w:cs="Times New Roman"/>
          <w:bCs/>
          <w:sz w:val="24"/>
          <w:szCs w:val="24"/>
        </w:rPr>
        <w:t>cookie</w:t>
      </w:r>
      <w:proofErr w:type="spellEnd"/>
      <w:r w:rsidRPr="0020623E">
        <w:rPr>
          <w:rFonts w:ascii="Times New Roman" w:hAnsi="Times New Roman" w:cs="Times New Roman"/>
          <w:bCs/>
          <w:sz w:val="24"/>
          <w:szCs w:val="24"/>
        </w:rPr>
        <w:t>-файлы,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43C1" w:rsidRPr="0020623E">
        <w:rPr>
          <w:rFonts w:ascii="Times New Roman" w:hAnsi="Times New Roman" w:cs="Times New Roman"/>
          <w:bCs/>
          <w:sz w:val="24"/>
          <w:szCs w:val="24"/>
        </w:rPr>
        <w:t>использующиеся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чтобы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присвоить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уникальный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идентификационный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номер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компьютеру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4E6D"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C543C1" w:rsidRPr="0020623E">
        <w:rPr>
          <w:rFonts w:ascii="Times New Roman" w:hAnsi="Times New Roman" w:cs="Times New Roman"/>
          <w:bCs/>
          <w:sz w:val="24"/>
          <w:szCs w:val="24"/>
        </w:rPr>
        <w:t>убъекта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каждом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посещении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43C1" w:rsidRPr="0020623E">
        <w:rPr>
          <w:rFonts w:ascii="Times New Roman" w:hAnsi="Times New Roman" w:cs="Times New Roman"/>
          <w:bCs/>
          <w:sz w:val="24"/>
          <w:szCs w:val="24"/>
        </w:rPr>
        <w:t>сайта</w:t>
      </w:r>
      <w:r w:rsidR="00FF4E6D" w:rsidRPr="0020623E">
        <w:rPr>
          <w:rFonts w:ascii="Times New Roman" w:hAnsi="Times New Roman" w:cs="Times New Roman"/>
          <w:bCs/>
          <w:sz w:val="24"/>
          <w:szCs w:val="24"/>
        </w:rPr>
        <w:t xml:space="preserve"> Оператора</w:t>
      </w:r>
      <w:r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этом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после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закрытия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браузера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они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lastRenderedPageBreak/>
        <w:t>удаляются.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Такие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файлы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применяются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также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для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анализа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работы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4E6D"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C543C1" w:rsidRPr="0020623E">
        <w:rPr>
          <w:rFonts w:ascii="Times New Roman" w:hAnsi="Times New Roman" w:cs="Times New Roman"/>
          <w:bCs/>
          <w:sz w:val="24"/>
          <w:szCs w:val="24"/>
        </w:rPr>
        <w:t>убъекта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43C1"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43C1" w:rsidRPr="0020623E">
        <w:rPr>
          <w:rFonts w:ascii="Times New Roman" w:hAnsi="Times New Roman" w:cs="Times New Roman"/>
          <w:bCs/>
          <w:sz w:val="24"/>
          <w:szCs w:val="24"/>
        </w:rPr>
        <w:t>сайтом</w:t>
      </w:r>
      <w:r w:rsidR="00FF4E6D" w:rsidRPr="0020623E">
        <w:rPr>
          <w:rFonts w:ascii="Times New Roman" w:hAnsi="Times New Roman" w:cs="Times New Roman"/>
          <w:bCs/>
          <w:sz w:val="24"/>
          <w:szCs w:val="24"/>
        </w:rPr>
        <w:t xml:space="preserve"> Оператора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(посещение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страниц,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используемых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ссылок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время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пребывания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или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странице)</w:t>
      </w:r>
      <w:r w:rsidR="00FF4E6D" w:rsidRPr="0020623E">
        <w:rPr>
          <w:rFonts w:ascii="Times New Roman" w:hAnsi="Times New Roman" w:cs="Times New Roman"/>
          <w:bCs/>
          <w:sz w:val="24"/>
          <w:szCs w:val="24"/>
        </w:rPr>
        <w:t>;</w:t>
      </w:r>
    </w:p>
    <w:p w14:paraId="0D5539DB" w14:textId="072DA00E" w:rsidR="004D0D60" w:rsidRPr="0020623E" w:rsidRDefault="004D0D60" w:rsidP="00C543C1">
      <w:pPr>
        <w:pStyle w:val="a6"/>
        <w:numPr>
          <w:ilvl w:val="2"/>
          <w:numId w:val="16"/>
        </w:numPr>
        <w:spacing w:after="120"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Постоянные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623E">
        <w:rPr>
          <w:rFonts w:ascii="Times New Roman" w:hAnsi="Times New Roman" w:cs="Times New Roman"/>
          <w:b/>
          <w:sz w:val="24"/>
          <w:szCs w:val="24"/>
        </w:rPr>
        <w:t>cookie</w:t>
      </w:r>
      <w:proofErr w:type="spellEnd"/>
      <w:r w:rsidRPr="0020623E">
        <w:rPr>
          <w:rFonts w:ascii="Times New Roman" w:hAnsi="Times New Roman" w:cs="Times New Roman"/>
          <w:b/>
          <w:sz w:val="24"/>
          <w:szCs w:val="24"/>
        </w:rPr>
        <w:t>-файлы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50A8" w:rsidRPr="0020623E">
        <w:rPr>
          <w:rFonts w:ascii="Times New Roman" w:hAnsi="Times New Roman" w:cs="Times New Roman"/>
          <w:bCs/>
          <w:sz w:val="24"/>
          <w:szCs w:val="24"/>
        </w:rPr>
        <w:t>–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450A8" w:rsidRPr="0020623E">
        <w:rPr>
          <w:rFonts w:ascii="Times New Roman" w:hAnsi="Times New Roman" w:cs="Times New Roman"/>
          <w:bCs/>
          <w:sz w:val="24"/>
          <w:szCs w:val="24"/>
        </w:rPr>
        <w:t>cookie</w:t>
      </w:r>
      <w:proofErr w:type="spellEnd"/>
      <w:r w:rsidR="001450A8" w:rsidRPr="0020623E">
        <w:rPr>
          <w:rFonts w:ascii="Times New Roman" w:hAnsi="Times New Roman" w:cs="Times New Roman"/>
          <w:bCs/>
          <w:sz w:val="24"/>
          <w:szCs w:val="24"/>
        </w:rPr>
        <w:t>-файлы,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которые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хранятся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жестких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дисках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компьютеров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5A7E"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9D11E8" w:rsidRPr="0020623E">
        <w:rPr>
          <w:rFonts w:ascii="Times New Roman" w:hAnsi="Times New Roman" w:cs="Times New Roman"/>
          <w:bCs/>
          <w:sz w:val="24"/>
          <w:szCs w:val="24"/>
        </w:rPr>
        <w:t>убъектов,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11E8" w:rsidRPr="0020623E">
        <w:rPr>
          <w:rFonts w:ascii="Times New Roman" w:hAnsi="Times New Roman" w:cs="Times New Roman"/>
          <w:bCs/>
          <w:sz w:val="24"/>
          <w:szCs w:val="24"/>
        </w:rPr>
        <w:t>посетивших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11E8" w:rsidRPr="0020623E">
        <w:rPr>
          <w:rFonts w:ascii="Times New Roman" w:hAnsi="Times New Roman" w:cs="Times New Roman"/>
          <w:bCs/>
          <w:sz w:val="24"/>
          <w:szCs w:val="24"/>
        </w:rPr>
        <w:t>сайт</w:t>
      </w:r>
      <w:r w:rsidR="00005A7E" w:rsidRPr="0020623E">
        <w:rPr>
          <w:rFonts w:ascii="Times New Roman" w:hAnsi="Times New Roman" w:cs="Times New Roman"/>
          <w:bCs/>
          <w:sz w:val="24"/>
          <w:szCs w:val="24"/>
        </w:rPr>
        <w:t xml:space="preserve"> Оператора</w:t>
      </w:r>
      <w:r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присваива</w:t>
      </w:r>
      <w:r w:rsidR="009D11E8" w:rsidRPr="0020623E">
        <w:rPr>
          <w:rFonts w:ascii="Times New Roman" w:hAnsi="Times New Roman" w:cs="Times New Roman"/>
          <w:bCs/>
          <w:sz w:val="24"/>
          <w:szCs w:val="24"/>
        </w:rPr>
        <w:t>ют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устройствам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5A7E"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9D11E8" w:rsidRPr="0020623E">
        <w:rPr>
          <w:rFonts w:ascii="Times New Roman" w:hAnsi="Times New Roman" w:cs="Times New Roman"/>
          <w:bCs/>
          <w:sz w:val="24"/>
          <w:szCs w:val="24"/>
        </w:rPr>
        <w:t>убъектов-посетителей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11E8" w:rsidRPr="0020623E">
        <w:rPr>
          <w:rFonts w:ascii="Times New Roman" w:hAnsi="Times New Roman" w:cs="Times New Roman"/>
          <w:bCs/>
          <w:sz w:val="24"/>
          <w:szCs w:val="24"/>
        </w:rPr>
        <w:t>сайта</w:t>
      </w:r>
      <w:r w:rsidR="00005A7E" w:rsidRPr="0020623E">
        <w:rPr>
          <w:rFonts w:ascii="Times New Roman" w:hAnsi="Times New Roman" w:cs="Times New Roman"/>
          <w:bCs/>
          <w:sz w:val="24"/>
          <w:szCs w:val="24"/>
        </w:rPr>
        <w:t xml:space="preserve"> Оператора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уникальные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идентификаторы</w:t>
      </w:r>
      <w:r w:rsidR="009D11E8" w:rsidRPr="0020623E">
        <w:rPr>
          <w:rFonts w:ascii="Times New Roman" w:hAnsi="Times New Roman" w:cs="Times New Roman"/>
          <w:bCs/>
          <w:sz w:val="24"/>
          <w:szCs w:val="24"/>
        </w:rPr>
        <w:t>.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39DC" w:rsidRPr="0020623E">
        <w:rPr>
          <w:rFonts w:ascii="Times New Roman" w:hAnsi="Times New Roman" w:cs="Times New Roman"/>
          <w:bCs/>
          <w:sz w:val="24"/>
          <w:szCs w:val="24"/>
        </w:rPr>
        <w:t>Оператор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может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создать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базу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действиях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предпочтениях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5A7E"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4439DC" w:rsidRPr="0020623E">
        <w:rPr>
          <w:rFonts w:ascii="Times New Roman" w:hAnsi="Times New Roman" w:cs="Times New Roman"/>
          <w:bCs/>
          <w:sz w:val="24"/>
          <w:szCs w:val="24"/>
        </w:rPr>
        <w:t>убъектов-посетителей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39DC" w:rsidRPr="0020623E">
        <w:rPr>
          <w:rFonts w:ascii="Times New Roman" w:hAnsi="Times New Roman" w:cs="Times New Roman"/>
          <w:bCs/>
          <w:sz w:val="24"/>
          <w:szCs w:val="24"/>
        </w:rPr>
        <w:t>сайта</w:t>
      </w:r>
      <w:r w:rsidR="00005A7E" w:rsidRPr="0020623E">
        <w:rPr>
          <w:rFonts w:ascii="Times New Roman" w:hAnsi="Times New Roman" w:cs="Times New Roman"/>
          <w:bCs/>
          <w:sz w:val="24"/>
          <w:szCs w:val="24"/>
        </w:rPr>
        <w:t xml:space="preserve"> Оператора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(в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частности,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частоте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посещения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периодичности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возвращения,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предпочтениях).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439DC" w:rsidRPr="0020623E">
        <w:rPr>
          <w:rFonts w:ascii="Times New Roman" w:hAnsi="Times New Roman" w:cs="Times New Roman"/>
          <w:bCs/>
          <w:sz w:val="24"/>
          <w:szCs w:val="24"/>
        </w:rPr>
        <w:t>C</w:t>
      </w:r>
      <w:r w:rsidRPr="0020623E">
        <w:rPr>
          <w:rFonts w:ascii="Times New Roman" w:hAnsi="Times New Roman" w:cs="Times New Roman"/>
          <w:bCs/>
          <w:sz w:val="24"/>
          <w:szCs w:val="24"/>
        </w:rPr>
        <w:t>ookie</w:t>
      </w:r>
      <w:proofErr w:type="spellEnd"/>
      <w:r w:rsidRPr="0020623E">
        <w:rPr>
          <w:rFonts w:ascii="Times New Roman" w:hAnsi="Times New Roman" w:cs="Times New Roman"/>
          <w:bCs/>
          <w:sz w:val="24"/>
          <w:szCs w:val="24"/>
        </w:rPr>
        <w:t>-файлы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содержат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личных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5A7E"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4439DC" w:rsidRPr="0020623E">
        <w:rPr>
          <w:rFonts w:ascii="Times New Roman" w:hAnsi="Times New Roman" w:cs="Times New Roman"/>
          <w:bCs/>
          <w:sz w:val="24"/>
          <w:szCs w:val="24"/>
        </w:rPr>
        <w:t>убъектов-п</w:t>
      </w:r>
      <w:r w:rsidRPr="0020623E">
        <w:rPr>
          <w:rFonts w:ascii="Times New Roman" w:hAnsi="Times New Roman" w:cs="Times New Roman"/>
          <w:bCs/>
          <w:sz w:val="24"/>
          <w:szCs w:val="24"/>
        </w:rPr>
        <w:t>ользователей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39DC"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Pr="0020623E">
        <w:rPr>
          <w:rFonts w:ascii="Times New Roman" w:hAnsi="Times New Roman" w:cs="Times New Roman"/>
          <w:bCs/>
          <w:sz w:val="24"/>
          <w:szCs w:val="24"/>
        </w:rPr>
        <w:t>айта</w:t>
      </w:r>
      <w:r w:rsidR="00005A7E" w:rsidRPr="0020623E">
        <w:rPr>
          <w:rFonts w:ascii="Times New Roman" w:hAnsi="Times New Roman" w:cs="Times New Roman"/>
          <w:bCs/>
          <w:sz w:val="24"/>
          <w:szCs w:val="24"/>
        </w:rPr>
        <w:t xml:space="preserve"> Оператора</w:t>
      </w:r>
      <w:r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они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только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фиксируют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действия.</w:t>
      </w:r>
    </w:p>
    <w:p w14:paraId="3F15E54D" w14:textId="3B7FB066" w:rsidR="004439DC" w:rsidRPr="0020623E" w:rsidRDefault="004439DC" w:rsidP="00303726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Во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исполнение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требований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части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2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статьи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18.1.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Закона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настоящая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Политика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публикуется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свободном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доступе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информационно-телекоммуникационной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сети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Интернет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сайте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Оператора.</w:t>
      </w:r>
    </w:p>
    <w:p w14:paraId="66062920" w14:textId="585DA025" w:rsidR="00303726" w:rsidRPr="0020623E" w:rsidRDefault="00303726" w:rsidP="00303726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Контроль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исполнением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требований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настоящей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Политики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осуществляется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уполномоченным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лицом,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ответственным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организацию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обработки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назначенным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Оператором.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DEBB198" w14:textId="0C851A52" w:rsidR="00303726" w:rsidRPr="0020623E" w:rsidRDefault="00303726" w:rsidP="00303726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Ответственность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нарушение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требований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законодательства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Федерации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нормативных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актов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7DB7" w:rsidRPr="0020623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сфере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обработки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защиты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определяется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соответствии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законодательством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Федерации.</w:t>
      </w:r>
    </w:p>
    <w:p w14:paraId="043E9367" w14:textId="6A388E11" w:rsidR="0032119A" w:rsidRPr="0020623E" w:rsidRDefault="0032119A" w:rsidP="0032119A">
      <w:pPr>
        <w:pStyle w:val="a6"/>
        <w:numPr>
          <w:ilvl w:val="0"/>
          <w:numId w:val="16"/>
        </w:numPr>
        <w:spacing w:before="240" w:after="240" w:line="264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Правовые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основания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обработки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данных</w:t>
      </w:r>
    </w:p>
    <w:p w14:paraId="0F465BA7" w14:textId="7BC77795" w:rsidR="00745FE9" w:rsidRPr="0020623E" w:rsidRDefault="00745FE9" w:rsidP="00745FE9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Конституция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Федерации</w:t>
      </w:r>
      <w:r w:rsidR="00157A87" w:rsidRPr="002062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10D974F1" w14:textId="7B471D4C" w:rsidR="00745FE9" w:rsidRPr="0020623E" w:rsidRDefault="00745FE9" w:rsidP="00745FE9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Федеральный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закон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7A87" w:rsidRPr="0020623E">
        <w:rPr>
          <w:rFonts w:ascii="Times New Roman" w:hAnsi="Times New Roman" w:cs="Times New Roman"/>
          <w:bCs/>
          <w:sz w:val="24"/>
          <w:szCs w:val="24"/>
        </w:rPr>
        <w:t>27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7A87" w:rsidRPr="0020623E">
        <w:rPr>
          <w:rFonts w:ascii="Times New Roman" w:hAnsi="Times New Roman" w:cs="Times New Roman"/>
          <w:bCs/>
          <w:sz w:val="24"/>
          <w:szCs w:val="24"/>
        </w:rPr>
        <w:t>июня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7A87" w:rsidRPr="0020623E">
        <w:rPr>
          <w:rFonts w:ascii="Times New Roman" w:hAnsi="Times New Roman" w:cs="Times New Roman"/>
          <w:bCs/>
          <w:sz w:val="24"/>
          <w:szCs w:val="24"/>
        </w:rPr>
        <w:t>2006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7A87" w:rsidRPr="0020623E">
        <w:rPr>
          <w:rFonts w:ascii="Times New Roman" w:hAnsi="Times New Roman" w:cs="Times New Roman"/>
          <w:bCs/>
          <w:sz w:val="24"/>
          <w:szCs w:val="24"/>
        </w:rPr>
        <w:t>года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№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152-ФЗ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«О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данных»</w:t>
      </w:r>
      <w:r w:rsidR="00157A87" w:rsidRPr="002062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B9C26E" w14:textId="3756024D" w:rsidR="0051297A" w:rsidRPr="0020623E" w:rsidRDefault="0051297A" w:rsidP="00745FE9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Гражданский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кодекс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7A87" w:rsidRPr="0020623E">
        <w:rPr>
          <w:rFonts w:ascii="Times New Roman" w:hAnsi="Times New Roman" w:cs="Times New Roman"/>
          <w:bCs/>
          <w:sz w:val="24"/>
          <w:szCs w:val="24"/>
        </w:rPr>
        <w:t>Федерации.</w:t>
      </w:r>
    </w:p>
    <w:p w14:paraId="08A75F0A" w14:textId="0228DAA3" w:rsidR="00745FE9" w:rsidRPr="0020623E" w:rsidRDefault="00745FE9" w:rsidP="00745FE9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Трудовой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кодекс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Федерации</w:t>
      </w:r>
      <w:r w:rsidR="00157A87" w:rsidRPr="002062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4C3BB17D" w14:textId="158C03F6" w:rsidR="0051297A" w:rsidRPr="0020623E" w:rsidRDefault="0051297A" w:rsidP="0032119A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Налоговый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кодекс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Федерации</w:t>
      </w:r>
      <w:r w:rsidR="00157A87" w:rsidRPr="002062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14D97C" w14:textId="6408985A" w:rsidR="0051297A" w:rsidRPr="0020623E" w:rsidRDefault="0051297A" w:rsidP="0032119A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Федеральный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закон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7A87" w:rsidRPr="0020623E">
        <w:rPr>
          <w:rFonts w:ascii="Times New Roman" w:hAnsi="Times New Roman" w:cs="Times New Roman"/>
          <w:bCs/>
          <w:sz w:val="24"/>
          <w:szCs w:val="24"/>
        </w:rPr>
        <w:t>08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7A87" w:rsidRPr="0020623E">
        <w:rPr>
          <w:rFonts w:ascii="Times New Roman" w:hAnsi="Times New Roman" w:cs="Times New Roman"/>
          <w:bCs/>
          <w:sz w:val="24"/>
          <w:szCs w:val="24"/>
        </w:rPr>
        <w:t>февраля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7A87" w:rsidRPr="0020623E">
        <w:rPr>
          <w:rFonts w:ascii="Times New Roman" w:hAnsi="Times New Roman" w:cs="Times New Roman"/>
          <w:bCs/>
          <w:sz w:val="24"/>
          <w:szCs w:val="24"/>
        </w:rPr>
        <w:t>1998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7A87" w:rsidRPr="0020623E">
        <w:rPr>
          <w:rFonts w:ascii="Times New Roman" w:hAnsi="Times New Roman" w:cs="Times New Roman"/>
          <w:bCs/>
          <w:sz w:val="24"/>
          <w:szCs w:val="24"/>
        </w:rPr>
        <w:t>года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7A87" w:rsidRPr="0020623E">
        <w:rPr>
          <w:rFonts w:ascii="Times New Roman" w:hAnsi="Times New Roman" w:cs="Times New Roman"/>
          <w:bCs/>
          <w:sz w:val="24"/>
          <w:szCs w:val="24"/>
        </w:rPr>
        <w:t>№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7A87" w:rsidRPr="0020623E">
        <w:rPr>
          <w:rFonts w:ascii="Times New Roman" w:hAnsi="Times New Roman" w:cs="Times New Roman"/>
          <w:bCs/>
          <w:sz w:val="24"/>
          <w:szCs w:val="24"/>
        </w:rPr>
        <w:t>14-ФЗ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7A87" w:rsidRPr="0020623E">
        <w:rPr>
          <w:rFonts w:ascii="Times New Roman" w:hAnsi="Times New Roman" w:cs="Times New Roman"/>
          <w:bCs/>
          <w:sz w:val="24"/>
          <w:szCs w:val="24"/>
        </w:rPr>
        <w:t>«</w:t>
      </w:r>
      <w:r w:rsidRPr="0020623E">
        <w:rPr>
          <w:rFonts w:ascii="Times New Roman" w:hAnsi="Times New Roman" w:cs="Times New Roman"/>
          <w:bCs/>
          <w:sz w:val="24"/>
          <w:szCs w:val="24"/>
        </w:rPr>
        <w:t>Об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обществах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ограниченной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ответственностью</w:t>
      </w:r>
      <w:r w:rsidR="00157A87" w:rsidRPr="0020623E">
        <w:rPr>
          <w:rFonts w:ascii="Times New Roman" w:hAnsi="Times New Roman" w:cs="Times New Roman"/>
          <w:bCs/>
          <w:sz w:val="24"/>
          <w:szCs w:val="24"/>
        </w:rPr>
        <w:t>».</w:t>
      </w:r>
    </w:p>
    <w:p w14:paraId="1FE8320E" w14:textId="442E42ED" w:rsidR="0051297A" w:rsidRPr="0020623E" w:rsidRDefault="0051297A" w:rsidP="0032119A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Федеральный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закон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06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7A87" w:rsidRPr="0020623E">
        <w:rPr>
          <w:rFonts w:ascii="Times New Roman" w:hAnsi="Times New Roman" w:cs="Times New Roman"/>
          <w:bCs/>
          <w:sz w:val="24"/>
          <w:szCs w:val="24"/>
        </w:rPr>
        <w:t>декабря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2011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7A87" w:rsidRPr="0020623E">
        <w:rPr>
          <w:rFonts w:ascii="Times New Roman" w:hAnsi="Times New Roman" w:cs="Times New Roman"/>
          <w:bCs/>
          <w:sz w:val="24"/>
          <w:szCs w:val="24"/>
        </w:rPr>
        <w:t>года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874" w:rsidRPr="0020623E">
        <w:rPr>
          <w:rFonts w:ascii="Times New Roman" w:hAnsi="Times New Roman" w:cs="Times New Roman"/>
          <w:bCs/>
          <w:sz w:val="24"/>
          <w:szCs w:val="24"/>
        </w:rPr>
        <w:t>№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402-ФЗ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874" w:rsidRPr="0020623E">
        <w:rPr>
          <w:rFonts w:ascii="Times New Roman" w:hAnsi="Times New Roman" w:cs="Times New Roman"/>
          <w:bCs/>
          <w:sz w:val="24"/>
          <w:szCs w:val="24"/>
        </w:rPr>
        <w:t>«</w:t>
      </w:r>
      <w:r w:rsidRPr="0020623E">
        <w:rPr>
          <w:rFonts w:ascii="Times New Roman" w:hAnsi="Times New Roman" w:cs="Times New Roman"/>
          <w:bCs/>
          <w:sz w:val="24"/>
          <w:szCs w:val="24"/>
        </w:rPr>
        <w:t>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бухгалтерском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учете</w:t>
      </w:r>
      <w:r w:rsidR="00F91874" w:rsidRPr="0020623E">
        <w:rPr>
          <w:rFonts w:ascii="Times New Roman" w:hAnsi="Times New Roman" w:cs="Times New Roman"/>
          <w:bCs/>
          <w:sz w:val="24"/>
          <w:szCs w:val="24"/>
        </w:rPr>
        <w:t>»</w:t>
      </w:r>
      <w:r w:rsidR="00157A87" w:rsidRPr="002062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06B111A3" w14:textId="283A0084" w:rsidR="0051297A" w:rsidRPr="0020623E" w:rsidRDefault="0051297A" w:rsidP="0032119A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Федеральный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закон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6CA4" w:rsidRPr="0020623E">
        <w:rPr>
          <w:rFonts w:ascii="Times New Roman" w:hAnsi="Times New Roman" w:cs="Times New Roman"/>
          <w:bCs/>
          <w:sz w:val="24"/>
          <w:szCs w:val="24"/>
        </w:rPr>
        <w:t>15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6CA4" w:rsidRPr="0020623E">
        <w:rPr>
          <w:rFonts w:ascii="Times New Roman" w:hAnsi="Times New Roman" w:cs="Times New Roman"/>
          <w:bCs/>
          <w:sz w:val="24"/>
          <w:szCs w:val="24"/>
        </w:rPr>
        <w:t>декабря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6CA4" w:rsidRPr="0020623E">
        <w:rPr>
          <w:rFonts w:ascii="Times New Roman" w:hAnsi="Times New Roman" w:cs="Times New Roman"/>
          <w:bCs/>
          <w:sz w:val="24"/>
          <w:szCs w:val="24"/>
        </w:rPr>
        <w:t>2001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6CA4" w:rsidRPr="0020623E">
        <w:rPr>
          <w:rFonts w:ascii="Times New Roman" w:hAnsi="Times New Roman" w:cs="Times New Roman"/>
          <w:bCs/>
          <w:sz w:val="24"/>
          <w:szCs w:val="24"/>
        </w:rPr>
        <w:t>года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6CA4" w:rsidRPr="0020623E">
        <w:rPr>
          <w:rFonts w:ascii="Times New Roman" w:hAnsi="Times New Roman" w:cs="Times New Roman"/>
          <w:bCs/>
          <w:sz w:val="24"/>
          <w:szCs w:val="24"/>
        </w:rPr>
        <w:t>№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167-ФЗ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874" w:rsidRPr="0020623E">
        <w:rPr>
          <w:rFonts w:ascii="Times New Roman" w:hAnsi="Times New Roman" w:cs="Times New Roman"/>
          <w:bCs/>
          <w:sz w:val="24"/>
          <w:szCs w:val="24"/>
        </w:rPr>
        <w:t>«</w:t>
      </w:r>
      <w:r w:rsidRPr="0020623E">
        <w:rPr>
          <w:rFonts w:ascii="Times New Roman" w:hAnsi="Times New Roman" w:cs="Times New Roman"/>
          <w:bCs/>
          <w:sz w:val="24"/>
          <w:szCs w:val="24"/>
        </w:rPr>
        <w:t>Об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обязательном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пенсионном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страховании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Федерации</w:t>
      </w:r>
      <w:r w:rsidR="00F91874" w:rsidRPr="0020623E">
        <w:rPr>
          <w:rFonts w:ascii="Times New Roman" w:hAnsi="Times New Roman" w:cs="Times New Roman"/>
          <w:bCs/>
          <w:sz w:val="24"/>
          <w:szCs w:val="24"/>
        </w:rPr>
        <w:t>»</w:t>
      </w:r>
      <w:r w:rsidR="00157A87" w:rsidRPr="002062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3B37A0" w14:textId="2A199291" w:rsidR="00745FE9" w:rsidRPr="0020623E" w:rsidRDefault="00745FE9" w:rsidP="00745FE9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Указ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Президента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Федерации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06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марта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1997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г</w:t>
      </w:r>
      <w:r w:rsidR="00F91874" w:rsidRPr="0020623E">
        <w:rPr>
          <w:rFonts w:ascii="Times New Roman" w:hAnsi="Times New Roman" w:cs="Times New Roman"/>
          <w:bCs/>
          <w:sz w:val="24"/>
          <w:szCs w:val="24"/>
        </w:rPr>
        <w:t>ода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№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188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«Об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утверждении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Перечня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сведений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конфиденциального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характера»</w:t>
      </w:r>
      <w:r w:rsidR="005B6CBB" w:rsidRPr="002062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7FD1E238" w14:textId="3C932E0C" w:rsidR="00745FE9" w:rsidRPr="0020623E" w:rsidRDefault="00745FE9" w:rsidP="00745FE9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Постановление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Правительства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Федерации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15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сентября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2008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г</w:t>
      </w:r>
      <w:r w:rsidR="003A43FC" w:rsidRPr="0020623E">
        <w:rPr>
          <w:rFonts w:ascii="Times New Roman" w:hAnsi="Times New Roman" w:cs="Times New Roman"/>
          <w:bCs/>
          <w:sz w:val="24"/>
          <w:szCs w:val="24"/>
        </w:rPr>
        <w:t>ода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№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687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«Об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утверждении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Положения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особенностях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обработки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осуществляемой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без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использования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средств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автоматизации»</w:t>
      </w:r>
      <w:r w:rsidR="005B6CBB" w:rsidRPr="002062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31E06A2B" w14:textId="0E70892C" w:rsidR="00745FE9" w:rsidRPr="0020623E" w:rsidRDefault="00745FE9" w:rsidP="00745FE9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Постановление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Правительства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Федерации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43FC" w:rsidRPr="0020623E">
        <w:rPr>
          <w:rFonts w:ascii="Times New Roman" w:hAnsi="Times New Roman" w:cs="Times New Roman"/>
          <w:bCs/>
          <w:sz w:val="24"/>
          <w:szCs w:val="24"/>
        </w:rPr>
        <w:t>06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43FC" w:rsidRPr="0020623E">
        <w:rPr>
          <w:rFonts w:ascii="Times New Roman" w:hAnsi="Times New Roman" w:cs="Times New Roman"/>
          <w:bCs/>
          <w:sz w:val="24"/>
          <w:szCs w:val="24"/>
        </w:rPr>
        <w:t>июля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2008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г</w:t>
      </w:r>
      <w:r w:rsidR="003A43FC" w:rsidRPr="0020623E">
        <w:rPr>
          <w:rFonts w:ascii="Times New Roman" w:hAnsi="Times New Roman" w:cs="Times New Roman"/>
          <w:bCs/>
          <w:sz w:val="24"/>
          <w:szCs w:val="24"/>
        </w:rPr>
        <w:t>ода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№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512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«Об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утверждении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требований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материальным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носителям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биометрических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lastRenderedPageBreak/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технологиям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хранения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таких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вне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информационных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систем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данных»</w:t>
      </w:r>
      <w:r w:rsidR="005B6CBB" w:rsidRPr="002062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0955B5C9" w14:textId="0BB62EEA" w:rsidR="00745FE9" w:rsidRPr="0020623E" w:rsidRDefault="00745FE9" w:rsidP="00745FE9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Постановление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Правительства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Федерации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43FC" w:rsidRPr="0020623E">
        <w:rPr>
          <w:rFonts w:ascii="Times New Roman" w:hAnsi="Times New Roman" w:cs="Times New Roman"/>
          <w:bCs/>
          <w:sz w:val="24"/>
          <w:szCs w:val="24"/>
        </w:rPr>
        <w:t>0</w:t>
      </w:r>
      <w:r w:rsidRPr="0020623E">
        <w:rPr>
          <w:rFonts w:ascii="Times New Roman" w:hAnsi="Times New Roman" w:cs="Times New Roman"/>
          <w:bCs/>
          <w:sz w:val="24"/>
          <w:szCs w:val="24"/>
        </w:rPr>
        <w:t>1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ноября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2012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г</w:t>
      </w:r>
      <w:r w:rsidR="00530C9F" w:rsidRPr="0020623E">
        <w:rPr>
          <w:rFonts w:ascii="Times New Roman" w:hAnsi="Times New Roman" w:cs="Times New Roman"/>
          <w:bCs/>
          <w:sz w:val="24"/>
          <w:szCs w:val="24"/>
        </w:rPr>
        <w:t>ода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№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1119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«Об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утверждении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требований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защите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обработке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информационных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системах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данных»</w:t>
      </w:r>
      <w:r w:rsidR="005B6CBB" w:rsidRPr="002062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7D024712" w14:textId="126CC690" w:rsidR="00745FE9" w:rsidRPr="0020623E" w:rsidRDefault="00745FE9" w:rsidP="00745FE9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Приказ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ФСТЭК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России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18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февраля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2013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0C9F" w:rsidRPr="0020623E">
        <w:rPr>
          <w:rFonts w:ascii="Times New Roman" w:hAnsi="Times New Roman" w:cs="Times New Roman"/>
          <w:bCs/>
          <w:sz w:val="24"/>
          <w:szCs w:val="24"/>
        </w:rPr>
        <w:t>года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№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21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«Об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утверждении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состава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содержания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организационных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технических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мер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обеспечению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безопасности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обработке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информационных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системах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данных»;</w:t>
      </w:r>
    </w:p>
    <w:p w14:paraId="5B6D6ED4" w14:textId="274A21B3" w:rsidR="00745FE9" w:rsidRPr="0020623E" w:rsidRDefault="00745FE9" w:rsidP="00745FE9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Приказ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Роскомнадзора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28B1" w:rsidRPr="0020623E">
        <w:rPr>
          <w:rFonts w:ascii="Times New Roman" w:hAnsi="Times New Roman" w:cs="Times New Roman"/>
          <w:bCs/>
          <w:sz w:val="24"/>
          <w:szCs w:val="24"/>
        </w:rPr>
        <w:t>от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05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сентября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2013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28B1" w:rsidRPr="0020623E">
        <w:rPr>
          <w:rFonts w:ascii="Times New Roman" w:hAnsi="Times New Roman" w:cs="Times New Roman"/>
          <w:bCs/>
          <w:sz w:val="24"/>
          <w:szCs w:val="24"/>
        </w:rPr>
        <w:t>года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№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996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«Об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утверждении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требований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методов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обезличиванию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данных»</w:t>
      </w:r>
      <w:r w:rsidR="005B6CBB" w:rsidRPr="002062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08C6C4F8" w14:textId="180120C1" w:rsidR="00B841ED" w:rsidRPr="0020623E" w:rsidRDefault="000A7C14" w:rsidP="0032119A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745FE9" w:rsidRPr="0020623E">
        <w:rPr>
          <w:rFonts w:ascii="Times New Roman" w:hAnsi="Times New Roman" w:cs="Times New Roman"/>
          <w:bCs/>
          <w:sz w:val="24"/>
          <w:szCs w:val="24"/>
        </w:rPr>
        <w:t>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5FE9" w:rsidRPr="0020623E">
        <w:rPr>
          <w:rFonts w:ascii="Times New Roman" w:hAnsi="Times New Roman" w:cs="Times New Roman"/>
          <w:bCs/>
          <w:sz w:val="24"/>
          <w:szCs w:val="24"/>
        </w:rPr>
        <w:t>нормативные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5FE9" w:rsidRPr="0020623E">
        <w:rPr>
          <w:rFonts w:ascii="Times New Roman" w:hAnsi="Times New Roman" w:cs="Times New Roman"/>
          <w:bCs/>
          <w:sz w:val="24"/>
          <w:szCs w:val="24"/>
        </w:rPr>
        <w:t>правовые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5FE9" w:rsidRPr="0020623E">
        <w:rPr>
          <w:rFonts w:ascii="Times New Roman" w:hAnsi="Times New Roman" w:cs="Times New Roman"/>
          <w:bCs/>
          <w:sz w:val="24"/>
          <w:szCs w:val="24"/>
        </w:rPr>
        <w:t>акты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5FE9" w:rsidRPr="0020623E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5FE9" w:rsidRPr="0020623E">
        <w:rPr>
          <w:rFonts w:ascii="Times New Roman" w:hAnsi="Times New Roman" w:cs="Times New Roman"/>
          <w:bCs/>
          <w:sz w:val="24"/>
          <w:szCs w:val="24"/>
        </w:rPr>
        <w:t>Федерации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5FE9"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5FE9" w:rsidRPr="0020623E">
        <w:rPr>
          <w:rFonts w:ascii="Times New Roman" w:hAnsi="Times New Roman" w:cs="Times New Roman"/>
          <w:bCs/>
          <w:sz w:val="24"/>
          <w:szCs w:val="24"/>
        </w:rPr>
        <w:t>нормативные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5FE9" w:rsidRPr="0020623E">
        <w:rPr>
          <w:rFonts w:ascii="Times New Roman" w:hAnsi="Times New Roman" w:cs="Times New Roman"/>
          <w:bCs/>
          <w:sz w:val="24"/>
          <w:szCs w:val="24"/>
        </w:rPr>
        <w:t>документы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5FE9" w:rsidRPr="0020623E">
        <w:rPr>
          <w:rFonts w:ascii="Times New Roman" w:hAnsi="Times New Roman" w:cs="Times New Roman"/>
          <w:bCs/>
          <w:sz w:val="24"/>
          <w:szCs w:val="24"/>
        </w:rPr>
        <w:t>уполномоченных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5FE9" w:rsidRPr="0020623E">
        <w:rPr>
          <w:rFonts w:ascii="Times New Roman" w:hAnsi="Times New Roman" w:cs="Times New Roman"/>
          <w:bCs/>
          <w:sz w:val="24"/>
          <w:szCs w:val="24"/>
        </w:rPr>
        <w:t>органов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5FE9" w:rsidRPr="0020623E">
        <w:rPr>
          <w:rFonts w:ascii="Times New Roman" w:hAnsi="Times New Roman" w:cs="Times New Roman"/>
          <w:bCs/>
          <w:sz w:val="24"/>
          <w:szCs w:val="24"/>
        </w:rPr>
        <w:t>государственной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5FE9" w:rsidRPr="0020623E">
        <w:rPr>
          <w:rFonts w:ascii="Times New Roman" w:hAnsi="Times New Roman" w:cs="Times New Roman"/>
          <w:bCs/>
          <w:sz w:val="24"/>
          <w:szCs w:val="24"/>
        </w:rPr>
        <w:t>власти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сфере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регулирования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отношений,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связанных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обработкой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745FE9" w:rsidRPr="002062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2B6E3800" w14:textId="382E73FB" w:rsidR="00B841ED" w:rsidRPr="0020623E" w:rsidRDefault="00D501DD" w:rsidP="0032119A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У</w:t>
      </w:r>
      <w:r w:rsidR="00B841ED" w:rsidRPr="0020623E">
        <w:rPr>
          <w:rFonts w:ascii="Times New Roman" w:hAnsi="Times New Roman" w:cs="Times New Roman"/>
          <w:bCs/>
          <w:sz w:val="24"/>
          <w:szCs w:val="24"/>
        </w:rPr>
        <w:t>став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3662" w:rsidRPr="0020623E">
        <w:rPr>
          <w:rFonts w:ascii="Times New Roman" w:hAnsi="Times New Roman" w:cs="Times New Roman"/>
          <w:bCs/>
          <w:sz w:val="24"/>
          <w:szCs w:val="24"/>
        </w:rPr>
        <w:t>Общества,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3662" w:rsidRPr="0020623E">
        <w:rPr>
          <w:rFonts w:ascii="Times New Roman" w:hAnsi="Times New Roman" w:cs="Times New Roman"/>
          <w:bCs/>
          <w:sz w:val="24"/>
          <w:szCs w:val="24"/>
        </w:rPr>
        <w:t>иные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3662" w:rsidRPr="0020623E">
        <w:rPr>
          <w:rFonts w:ascii="Times New Roman" w:hAnsi="Times New Roman" w:cs="Times New Roman"/>
          <w:bCs/>
          <w:sz w:val="24"/>
          <w:szCs w:val="24"/>
        </w:rPr>
        <w:t>акты,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5098" w:rsidRPr="0020623E">
        <w:rPr>
          <w:rFonts w:ascii="Times New Roman" w:hAnsi="Times New Roman" w:cs="Times New Roman"/>
          <w:bCs/>
          <w:sz w:val="24"/>
          <w:szCs w:val="24"/>
        </w:rPr>
        <w:t>принятые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5098"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5098" w:rsidRPr="0020623E">
        <w:rPr>
          <w:rFonts w:ascii="Times New Roman" w:hAnsi="Times New Roman" w:cs="Times New Roman"/>
          <w:bCs/>
          <w:sz w:val="24"/>
          <w:szCs w:val="24"/>
        </w:rPr>
        <w:t>Обществе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5098"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5098" w:rsidRPr="0020623E">
        <w:rPr>
          <w:rFonts w:ascii="Times New Roman" w:hAnsi="Times New Roman" w:cs="Times New Roman"/>
          <w:bCs/>
          <w:sz w:val="24"/>
          <w:szCs w:val="24"/>
        </w:rPr>
        <w:t>соответствии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5098"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5098" w:rsidRPr="0020623E">
        <w:rPr>
          <w:rFonts w:ascii="Times New Roman" w:hAnsi="Times New Roman" w:cs="Times New Roman"/>
          <w:bCs/>
          <w:sz w:val="24"/>
          <w:szCs w:val="24"/>
        </w:rPr>
        <w:t>положениями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5098" w:rsidRPr="0020623E">
        <w:rPr>
          <w:rFonts w:ascii="Times New Roman" w:hAnsi="Times New Roman" w:cs="Times New Roman"/>
          <w:bCs/>
          <w:sz w:val="24"/>
          <w:szCs w:val="24"/>
        </w:rPr>
        <w:t>устава</w:t>
      </w:r>
      <w:r w:rsidRPr="002062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2DB3AA2D" w14:textId="4D91CE9D" w:rsidR="00D501DD" w:rsidRPr="0020623E" w:rsidRDefault="00D501DD" w:rsidP="00D501DD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B841ED" w:rsidRPr="0020623E">
        <w:rPr>
          <w:rFonts w:ascii="Times New Roman" w:hAnsi="Times New Roman" w:cs="Times New Roman"/>
          <w:bCs/>
          <w:sz w:val="24"/>
          <w:szCs w:val="24"/>
        </w:rPr>
        <w:t>огласия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7031"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B841ED" w:rsidRPr="0020623E">
        <w:rPr>
          <w:rFonts w:ascii="Times New Roman" w:hAnsi="Times New Roman" w:cs="Times New Roman"/>
          <w:bCs/>
          <w:sz w:val="24"/>
          <w:szCs w:val="24"/>
        </w:rPr>
        <w:t>убъектов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41ED"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41ED"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41ED"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41ED" w:rsidRPr="0020623E">
        <w:rPr>
          <w:rFonts w:ascii="Times New Roman" w:hAnsi="Times New Roman" w:cs="Times New Roman"/>
          <w:bCs/>
          <w:sz w:val="24"/>
          <w:szCs w:val="24"/>
        </w:rPr>
        <w:t>обработку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41ED" w:rsidRPr="0020623E">
        <w:rPr>
          <w:rFonts w:ascii="Times New Roman" w:hAnsi="Times New Roman" w:cs="Times New Roman"/>
          <w:bCs/>
          <w:sz w:val="24"/>
          <w:szCs w:val="24"/>
        </w:rPr>
        <w:t>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41ED"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119A"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Pr="002062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30E412" w14:textId="1DFF0C7D" w:rsidR="00D501DD" w:rsidRPr="0020623E" w:rsidRDefault="00D501DD" w:rsidP="00D501DD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Согласия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обработку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разрешенных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7031"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Pr="0020623E">
        <w:rPr>
          <w:rFonts w:ascii="Times New Roman" w:hAnsi="Times New Roman" w:cs="Times New Roman"/>
          <w:bCs/>
          <w:sz w:val="24"/>
          <w:szCs w:val="24"/>
        </w:rPr>
        <w:t>убъектом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для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распространения.</w:t>
      </w:r>
    </w:p>
    <w:p w14:paraId="30398FE2" w14:textId="4789C703" w:rsidR="0023106B" w:rsidRPr="0020623E" w:rsidRDefault="0023106B" w:rsidP="005855E9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Настоящая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Политика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актов,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регламентирующих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7031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3D7031" w:rsidRPr="0020623E">
        <w:rPr>
          <w:rFonts w:ascii="Times New Roman" w:hAnsi="Times New Roman" w:cs="Times New Roman"/>
          <w:bCs/>
          <w:sz w:val="24"/>
          <w:szCs w:val="24"/>
        </w:rPr>
        <w:t xml:space="preserve"> Оператора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7031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убъектов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данных.</w:t>
      </w:r>
    </w:p>
    <w:p w14:paraId="19BCF37A" w14:textId="3FB3035A" w:rsidR="006639D9" w:rsidRPr="0020623E" w:rsidRDefault="006639D9" w:rsidP="00E5416B">
      <w:pPr>
        <w:pStyle w:val="a6"/>
        <w:numPr>
          <w:ilvl w:val="0"/>
          <w:numId w:val="16"/>
        </w:numPr>
        <w:spacing w:before="240" w:after="240" w:line="264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Согласие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на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обработку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</w:p>
    <w:p w14:paraId="08E348D9" w14:textId="2B5340F2" w:rsidR="006639D9" w:rsidRPr="0020623E" w:rsidRDefault="006639D9" w:rsidP="00FB1637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Субъект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1637" w:rsidRPr="0020623E">
        <w:rPr>
          <w:rFonts w:ascii="Times New Roman" w:hAnsi="Times New Roman" w:cs="Times New Roman"/>
          <w:bCs/>
          <w:sz w:val="24"/>
          <w:szCs w:val="24"/>
        </w:rPr>
        <w:t>предоставляет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7031" w:rsidRPr="0020623E">
        <w:rPr>
          <w:rFonts w:ascii="Times New Roman" w:hAnsi="Times New Roman" w:cs="Times New Roman"/>
          <w:bCs/>
          <w:sz w:val="24"/>
          <w:szCs w:val="24"/>
        </w:rPr>
        <w:t>Оператору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1637" w:rsidRPr="0020623E">
        <w:rPr>
          <w:rFonts w:ascii="Times New Roman" w:hAnsi="Times New Roman" w:cs="Times New Roman"/>
          <w:bCs/>
          <w:sz w:val="24"/>
          <w:szCs w:val="24"/>
        </w:rPr>
        <w:t>согласие,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1637"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1637" w:rsidRPr="0020623E">
        <w:rPr>
          <w:rFonts w:ascii="Times New Roman" w:hAnsi="Times New Roman" w:cs="Times New Roman"/>
          <w:bCs/>
          <w:sz w:val="24"/>
          <w:szCs w:val="24"/>
        </w:rPr>
        <w:t>автоматизированную,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1637" w:rsidRPr="0020623E">
        <w:rPr>
          <w:rFonts w:ascii="Times New Roman" w:hAnsi="Times New Roman" w:cs="Times New Roman"/>
          <w:bCs/>
          <w:sz w:val="24"/>
          <w:szCs w:val="24"/>
        </w:rPr>
        <w:t>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1637" w:rsidRPr="0020623E">
        <w:rPr>
          <w:rFonts w:ascii="Times New Roman" w:hAnsi="Times New Roman" w:cs="Times New Roman"/>
          <w:bCs/>
          <w:sz w:val="24"/>
          <w:szCs w:val="24"/>
        </w:rPr>
        <w:t>также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1637" w:rsidRPr="0020623E">
        <w:rPr>
          <w:rFonts w:ascii="Times New Roman" w:hAnsi="Times New Roman" w:cs="Times New Roman"/>
          <w:bCs/>
          <w:sz w:val="24"/>
          <w:szCs w:val="24"/>
        </w:rPr>
        <w:t>без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1637" w:rsidRPr="0020623E">
        <w:rPr>
          <w:rFonts w:ascii="Times New Roman" w:hAnsi="Times New Roman" w:cs="Times New Roman"/>
          <w:bCs/>
          <w:sz w:val="24"/>
          <w:szCs w:val="24"/>
        </w:rPr>
        <w:t>использования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1637" w:rsidRPr="0020623E">
        <w:rPr>
          <w:rFonts w:ascii="Times New Roman" w:hAnsi="Times New Roman" w:cs="Times New Roman"/>
          <w:bCs/>
          <w:sz w:val="24"/>
          <w:szCs w:val="24"/>
        </w:rPr>
        <w:t>средств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1637" w:rsidRPr="0020623E">
        <w:rPr>
          <w:rFonts w:ascii="Times New Roman" w:hAnsi="Times New Roman" w:cs="Times New Roman"/>
          <w:bCs/>
          <w:sz w:val="24"/>
          <w:szCs w:val="24"/>
        </w:rPr>
        <w:t>автоматизации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1637" w:rsidRPr="0020623E">
        <w:rPr>
          <w:rFonts w:ascii="Times New Roman" w:hAnsi="Times New Roman" w:cs="Times New Roman"/>
          <w:bCs/>
          <w:sz w:val="24"/>
          <w:szCs w:val="24"/>
        </w:rPr>
        <w:t>обработку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1637"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1637" w:rsidRPr="0020623E">
        <w:rPr>
          <w:rFonts w:ascii="Times New Roman" w:hAnsi="Times New Roman" w:cs="Times New Roman"/>
          <w:bCs/>
          <w:sz w:val="24"/>
          <w:szCs w:val="24"/>
        </w:rPr>
        <w:t>данных,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1637"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1637" w:rsidRPr="0020623E">
        <w:rPr>
          <w:rFonts w:ascii="Times New Roman" w:hAnsi="Times New Roman" w:cs="Times New Roman"/>
          <w:bCs/>
          <w:sz w:val="24"/>
          <w:szCs w:val="24"/>
        </w:rPr>
        <w:t>условиях,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1637" w:rsidRPr="0020623E">
        <w:rPr>
          <w:rFonts w:ascii="Times New Roman" w:hAnsi="Times New Roman" w:cs="Times New Roman"/>
          <w:bCs/>
          <w:sz w:val="24"/>
          <w:szCs w:val="24"/>
        </w:rPr>
        <w:t>указанных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1637"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0E01" w:rsidRPr="0020623E">
        <w:rPr>
          <w:rFonts w:ascii="Times New Roman" w:hAnsi="Times New Roman" w:cs="Times New Roman"/>
          <w:bCs/>
          <w:sz w:val="24"/>
          <w:szCs w:val="24"/>
        </w:rPr>
        <w:t>разделе 6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1637" w:rsidRPr="0020623E">
        <w:rPr>
          <w:rFonts w:ascii="Times New Roman" w:hAnsi="Times New Roman" w:cs="Times New Roman"/>
          <w:bCs/>
          <w:sz w:val="24"/>
          <w:szCs w:val="24"/>
        </w:rPr>
        <w:t>Политики</w:t>
      </w:r>
      <w:r w:rsidRPr="0020623E">
        <w:rPr>
          <w:rFonts w:ascii="Times New Roman" w:hAnsi="Times New Roman" w:cs="Times New Roman"/>
          <w:bCs/>
          <w:sz w:val="24"/>
          <w:szCs w:val="24"/>
        </w:rPr>
        <w:t>:</w:t>
      </w:r>
    </w:p>
    <w:p w14:paraId="7F1C8384" w14:textId="66CDD42C" w:rsidR="00EE5485" w:rsidRPr="0020623E" w:rsidRDefault="006639D9" w:rsidP="00EE5485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используя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сайт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D7031" w:rsidRPr="0020623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="003D7031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заполняя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веб-формы,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содержащие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персональные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данные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(или)</w:t>
      </w:r>
    </w:p>
    <w:p w14:paraId="038E9ABB" w14:textId="0163FAE6" w:rsidR="00EE5485" w:rsidRPr="0020623E" w:rsidRDefault="006639D9" w:rsidP="00EE5485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совершая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звонок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контакт-центр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D6FEB" w:rsidRPr="0020623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="006D6FEB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продолжая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разговор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оператором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и/или</w:t>
      </w:r>
    </w:p>
    <w:p w14:paraId="1EF2FE7E" w14:textId="62DB061D" w:rsidR="006639D9" w:rsidRPr="0020623E" w:rsidRDefault="006639D9" w:rsidP="00EE5485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иным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способом.</w:t>
      </w:r>
    </w:p>
    <w:p w14:paraId="5AE5CD72" w14:textId="736154F4" w:rsidR="006639D9" w:rsidRPr="0020623E" w:rsidRDefault="006639D9" w:rsidP="00E71957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Согласие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обработку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6FEB"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Pr="0020623E">
        <w:rPr>
          <w:rFonts w:ascii="Times New Roman" w:hAnsi="Times New Roman" w:cs="Times New Roman"/>
          <w:bCs/>
          <w:sz w:val="24"/>
          <w:szCs w:val="24"/>
        </w:rPr>
        <w:t>убъекта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действует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даты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его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предоставления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момента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достижения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целей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обработки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указанных</w:t>
      </w:r>
      <w:r w:rsidR="006D6FEB" w:rsidRPr="0020623E">
        <w:rPr>
          <w:rFonts w:ascii="Times New Roman" w:hAnsi="Times New Roman" w:cs="Times New Roman"/>
          <w:bCs/>
          <w:sz w:val="24"/>
          <w:szCs w:val="24"/>
        </w:rPr>
        <w:t xml:space="preserve"> настоящей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Политик</w:t>
      </w:r>
      <w:r w:rsidR="006D6FEB" w:rsidRPr="0020623E">
        <w:rPr>
          <w:rFonts w:ascii="Times New Roman" w:hAnsi="Times New Roman" w:cs="Times New Roman"/>
          <w:bCs/>
          <w:sz w:val="24"/>
          <w:szCs w:val="24"/>
        </w:rPr>
        <w:t>е</w:t>
      </w:r>
      <w:r w:rsidRPr="0020623E">
        <w:rPr>
          <w:rFonts w:ascii="Times New Roman" w:hAnsi="Times New Roman" w:cs="Times New Roman"/>
          <w:bCs/>
          <w:sz w:val="24"/>
          <w:szCs w:val="24"/>
        </w:rPr>
        <w:t>.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6FEB"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Pr="0020623E">
        <w:rPr>
          <w:rFonts w:ascii="Times New Roman" w:hAnsi="Times New Roman" w:cs="Times New Roman"/>
          <w:bCs/>
          <w:sz w:val="24"/>
          <w:szCs w:val="24"/>
        </w:rPr>
        <w:t>убъекта,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хранятся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более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6FEB" w:rsidRPr="0020623E">
        <w:rPr>
          <w:rFonts w:ascii="Times New Roman" w:hAnsi="Times New Roman" w:cs="Times New Roman"/>
          <w:bCs/>
          <w:sz w:val="24"/>
          <w:szCs w:val="24"/>
        </w:rPr>
        <w:br/>
      </w:r>
      <w:r w:rsidRPr="0020623E">
        <w:rPr>
          <w:rFonts w:ascii="Times New Roman" w:hAnsi="Times New Roman" w:cs="Times New Roman"/>
          <w:bCs/>
          <w:sz w:val="24"/>
          <w:szCs w:val="24"/>
        </w:rPr>
        <w:t>30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(тридцати)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дней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после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момента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достижения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заявленных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целей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обработки,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если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иное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указано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Политике</w:t>
      </w:r>
      <w:r w:rsidR="00E71957"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1957" w:rsidRPr="0020623E">
        <w:rPr>
          <w:rFonts w:ascii="Times New Roman" w:hAnsi="Times New Roman" w:cs="Times New Roman"/>
          <w:bCs/>
          <w:sz w:val="24"/>
          <w:szCs w:val="24"/>
        </w:rPr>
        <w:t>согласии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3F75"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E71957" w:rsidRPr="0020623E">
        <w:rPr>
          <w:rFonts w:ascii="Times New Roman" w:hAnsi="Times New Roman" w:cs="Times New Roman"/>
          <w:bCs/>
          <w:sz w:val="24"/>
          <w:szCs w:val="24"/>
        </w:rPr>
        <w:t>убъекта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1957"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1957"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или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предусмотрено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законодательством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Федерации.</w:t>
      </w:r>
    </w:p>
    <w:p w14:paraId="3E90E92F" w14:textId="36AD70E5" w:rsidR="006639D9" w:rsidRPr="0020623E" w:rsidRDefault="006639D9" w:rsidP="00EE5485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Согласие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полностью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или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частично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может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быть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отозвано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3F75" w:rsidRPr="0020623E">
        <w:rPr>
          <w:rFonts w:ascii="Times New Roman" w:hAnsi="Times New Roman" w:cs="Times New Roman"/>
          <w:bCs/>
          <w:sz w:val="24"/>
          <w:szCs w:val="24"/>
        </w:rPr>
        <w:t xml:space="preserve">Субъектом </w:t>
      </w:r>
      <w:r w:rsidRPr="0020623E">
        <w:rPr>
          <w:rFonts w:ascii="Times New Roman" w:hAnsi="Times New Roman" w:cs="Times New Roman"/>
          <w:bCs/>
          <w:sz w:val="24"/>
          <w:szCs w:val="24"/>
        </w:rPr>
        <w:t>путем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направления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письменного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запроса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адрес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1312" w:rsidRPr="0020623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1312" w:rsidRPr="0020623E">
        <w:rPr>
          <w:rFonts w:ascii="Times New Roman" w:hAnsi="Times New Roman" w:cs="Times New Roman"/>
          <w:bCs/>
          <w:sz w:val="24"/>
          <w:szCs w:val="24"/>
        </w:rPr>
        <w:t>с соблюдением условий, установленных разделом 14 Политики</w:t>
      </w:r>
      <w:r w:rsidRPr="002062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10B336E5" w14:textId="266ED61A" w:rsidR="00E43662" w:rsidRPr="0020623E" w:rsidRDefault="00E43662" w:rsidP="00E5416B">
      <w:pPr>
        <w:pStyle w:val="a6"/>
        <w:numPr>
          <w:ilvl w:val="0"/>
          <w:numId w:val="16"/>
        </w:numPr>
        <w:spacing w:before="240" w:after="240" w:line="264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lastRenderedPageBreak/>
        <w:t>Цели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обработки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данных</w:t>
      </w:r>
    </w:p>
    <w:p w14:paraId="506D7340" w14:textId="6E724B27" w:rsidR="00A36DDF" w:rsidRPr="0020623E" w:rsidRDefault="00A36DDF" w:rsidP="00AD5FF1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Обработка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ограничивается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достижением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конкретных,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заранее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определенных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законных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целей.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допускается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обработка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несовместимая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целями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сбора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данных.</w:t>
      </w:r>
    </w:p>
    <w:p w14:paraId="6318F92C" w14:textId="470E0B0A" w:rsidR="00E20D8C" w:rsidRPr="0020623E" w:rsidRDefault="00E20D8C" w:rsidP="0088465A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Обработке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подлежат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только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которые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отвечают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целям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обработки.</w:t>
      </w:r>
    </w:p>
    <w:p w14:paraId="5EC442F1" w14:textId="78722CC9" w:rsidR="00363324" w:rsidRPr="0020623E" w:rsidRDefault="00363324" w:rsidP="00AD5FF1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Обработка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5692"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E4644B" w:rsidRPr="0020623E">
        <w:rPr>
          <w:rFonts w:ascii="Times New Roman" w:hAnsi="Times New Roman" w:cs="Times New Roman"/>
          <w:bCs/>
          <w:sz w:val="24"/>
          <w:szCs w:val="24"/>
        </w:rPr>
        <w:t>убъектов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644B"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644B"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может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осуществляться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исключительно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целях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обеспечения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соблюдения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законов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нормативных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правовых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актов</w:t>
      </w:r>
      <w:r w:rsidR="00E4644B"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644B" w:rsidRPr="0020623E">
        <w:rPr>
          <w:rFonts w:ascii="Times New Roman" w:hAnsi="Times New Roman" w:cs="Times New Roman"/>
          <w:bCs/>
          <w:sz w:val="24"/>
          <w:szCs w:val="24"/>
        </w:rPr>
        <w:t>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644B" w:rsidRPr="0020623E">
        <w:rPr>
          <w:rFonts w:ascii="Times New Roman" w:hAnsi="Times New Roman" w:cs="Times New Roman"/>
          <w:bCs/>
          <w:sz w:val="24"/>
          <w:szCs w:val="24"/>
        </w:rPr>
        <w:t>также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644B" w:rsidRPr="0020623E">
        <w:rPr>
          <w:rFonts w:ascii="Times New Roman" w:hAnsi="Times New Roman" w:cs="Times New Roman"/>
          <w:bCs/>
          <w:sz w:val="24"/>
          <w:szCs w:val="24"/>
        </w:rPr>
        <w:t>устава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644B" w:rsidRPr="0020623E">
        <w:rPr>
          <w:rFonts w:ascii="Times New Roman" w:hAnsi="Times New Roman" w:cs="Times New Roman"/>
          <w:bCs/>
          <w:sz w:val="24"/>
          <w:szCs w:val="24"/>
        </w:rPr>
        <w:t>Оператора.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D877467" w14:textId="4BB3658E" w:rsidR="00E4644B" w:rsidRPr="0020623E" w:rsidRDefault="00E4644B" w:rsidP="00AD5FF1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Оператор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обрабатывает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исключительно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следующих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целях:</w:t>
      </w:r>
    </w:p>
    <w:p w14:paraId="33D19A20" w14:textId="5E450523" w:rsidR="007D4F71" w:rsidRPr="0020623E" w:rsidRDefault="00942F07" w:rsidP="00F561F4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Hlk208399440"/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EE0A65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0A65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0A65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0A65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0A65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0A65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0A65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0A65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0A65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0A65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0A65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актов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0A65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0A65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0A65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0A65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0A65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актов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0A65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Оператора</w:t>
      </w:r>
      <w:r w:rsidR="00C4569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bookmarkEnd w:id="1"/>
    <w:p w14:paraId="13FDCA18" w14:textId="55A59E76" w:rsidR="00EE0A65" w:rsidRPr="0020623E" w:rsidRDefault="007D4F71" w:rsidP="00F561F4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2304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2304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актов,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2304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актов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2304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2304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2304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2304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2304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2304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подлежащих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2304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исполнению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2304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2304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2304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2304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2304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2304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2304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2304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исполнительном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2304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</w:t>
      </w:r>
      <w:r w:rsidR="00EE0A65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FB7CD71" w14:textId="3FB7F382" w:rsidR="00E4644B" w:rsidRPr="0020623E" w:rsidRDefault="00B010A8" w:rsidP="00831AF8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Hlk207835808"/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подготовки,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заключения,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0E9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Оператором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0E9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обязательств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прекращения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договоров,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заключаемых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Оператором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уставной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="00F561F4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0728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0728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0728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0728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договоров,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644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644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644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644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выгодоприобретателем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644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408D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поручителем,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644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644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которому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644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0728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4644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убъект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644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644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2B11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2B11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2B11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2B11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A62B11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</w:t>
      </w:r>
      <w:proofErr w:type="gramEnd"/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2B11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2B11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2B11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2B11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выступает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4569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A62B11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убъект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2B11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2B11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End w:id="2"/>
    </w:p>
    <w:p w14:paraId="50F6C9EA" w14:textId="7F8922B9" w:rsidR="00481592" w:rsidRPr="00481592" w:rsidRDefault="00481592" w:rsidP="00F53669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обеспечени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20623E">
        <w:rPr>
          <w:rFonts w:ascii="Times New Roman" w:hAnsi="Times New Roman" w:cs="Times New Roman"/>
          <w:bCs/>
          <w:sz w:val="24"/>
          <w:szCs w:val="24"/>
        </w:rPr>
        <w:t xml:space="preserve"> соблюдения законодательства Российской Федерации и иных нормативных правовых актов, в рамках проведения претензионных работ, возврата, замены, ремонта, гарантийного обслуживания товара; </w:t>
      </w:r>
    </w:p>
    <w:p w14:paraId="65BF5961" w14:textId="436691DE" w:rsidR="00B71380" w:rsidRPr="0020623E" w:rsidRDefault="00B71380" w:rsidP="00F53669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предоставления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Субъектам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сведений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информации,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связанной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заключением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исполнением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договоров,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через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различные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каналы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связи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(почта,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смс-сообщения,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электронная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почта,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телефонный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звонок)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исполнения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договорных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обязательств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отношению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Субъекту;</w:t>
      </w:r>
    </w:p>
    <w:p w14:paraId="32204554" w14:textId="0368103D" w:rsidR="00F53669" w:rsidRPr="0020623E" w:rsidRDefault="0084370D" w:rsidP="00D3000D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</w:t>
      </w:r>
      <w:r w:rsidR="00F53669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исполнение</w:t>
      </w:r>
      <w:r w:rsidR="00B67F6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67F6B" w:rsidRPr="0020623E">
        <w:rPr>
          <w:rFonts w:ascii="Times New Roman" w:hAnsi="Times New Roman" w:cs="Times New Roman"/>
          <w:bCs/>
          <w:sz w:val="24"/>
          <w:szCs w:val="24"/>
        </w:rPr>
        <w:t>соблюдения условий,</w:t>
      </w:r>
      <w:r w:rsidR="00B67F6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изменение и прекращение Оператором договоров розничной купли-продажи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C5EEB" w:rsidRPr="0020623E">
        <w:rPr>
          <w:rFonts w:ascii="Times New Roman" w:hAnsi="Times New Roman" w:cs="Times New Roman"/>
          <w:bCs/>
          <w:sz w:val="24"/>
          <w:szCs w:val="24"/>
        </w:rPr>
        <w:t xml:space="preserve">в т.ч. дистанционным способом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71A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Субъектами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(продажа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товаров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сопутствующих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сервисов)</w:t>
      </w:r>
      <w:r w:rsidR="002F7E3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2F7E3F" w:rsidRPr="0020623E">
        <w:rPr>
          <w:rFonts w:ascii="Times New Roman" w:hAnsi="Times New Roman" w:cs="Times New Roman"/>
          <w:bCs/>
          <w:sz w:val="24"/>
          <w:szCs w:val="24"/>
        </w:rPr>
        <w:t xml:space="preserve"> предоставления Субъектам сведений и информации, связанной с заключением и исполнением </w:t>
      </w:r>
      <w:r w:rsidR="000B79E3" w:rsidRPr="0020623E">
        <w:rPr>
          <w:rFonts w:ascii="Times New Roman" w:hAnsi="Times New Roman" w:cs="Times New Roman"/>
          <w:bCs/>
          <w:sz w:val="24"/>
          <w:szCs w:val="24"/>
        </w:rPr>
        <w:t xml:space="preserve">указанных </w:t>
      </w:r>
      <w:r w:rsidR="002F7E3F" w:rsidRPr="0020623E">
        <w:rPr>
          <w:rFonts w:ascii="Times New Roman" w:hAnsi="Times New Roman" w:cs="Times New Roman"/>
          <w:bCs/>
          <w:sz w:val="24"/>
          <w:szCs w:val="24"/>
        </w:rPr>
        <w:t>договоров, через различные каналы связи (почта, смс-сообщения, электронная почта, телефонный звонок</w:t>
      </w:r>
      <w:r w:rsidR="005536AE">
        <w:rPr>
          <w:rFonts w:ascii="Times New Roman" w:hAnsi="Times New Roman" w:cs="Times New Roman"/>
          <w:bCs/>
          <w:sz w:val="24"/>
          <w:szCs w:val="24"/>
        </w:rPr>
        <w:t>)</w:t>
      </w:r>
      <w:r w:rsidR="002F7E3F" w:rsidRPr="0020623E">
        <w:rPr>
          <w:rFonts w:ascii="Times New Roman" w:hAnsi="Times New Roman" w:cs="Times New Roman"/>
          <w:bCs/>
          <w:sz w:val="24"/>
          <w:szCs w:val="24"/>
        </w:rPr>
        <w:t>;</w:t>
      </w:r>
    </w:p>
    <w:p w14:paraId="04582AA2" w14:textId="562A6DBF" w:rsidR="0084370D" w:rsidRPr="0020623E" w:rsidRDefault="00F53669" w:rsidP="00F53669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продвижения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товаров,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работ,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услуг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путём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осуществления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прямых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контактов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Субъектами,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рассылка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сервисных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сообщений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(информация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заказе,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коды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авторизации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иное),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регистрация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личного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кабинета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9E3" w:rsidRPr="0020623E">
        <w:rPr>
          <w:rFonts w:ascii="Times New Roman" w:hAnsi="Times New Roman" w:cs="Times New Roman"/>
          <w:bCs/>
          <w:sz w:val="24"/>
          <w:szCs w:val="24"/>
        </w:rPr>
        <w:t>сайте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Оператора;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контроль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качества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оказываемых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услуг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проведения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маркетинговых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исследований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9E3" w:rsidRPr="0020623E">
        <w:rPr>
          <w:rFonts w:ascii="Times New Roman" w:hAnsi="Times New Roman" w:cs="Times New Roman"/>
          <w:bCs/>
          <w:sz w:val="24"/>
          <w:szCs w:val="24"/>
        </w:rPr>
        <w:t>Оператором</w:t>
      </w:r>
      <w:r w:rsidRPr="0020623E">
        <w:rPr>
          <w:rFonts w:ascii="Times New Roman" w:hAnsi="Times New Roman" w:cs="Times New Roman"/>
          <w:bCs/>
          <w:sz w:val="24"/>
          <w:szCs w:val="24"/>
        </w:rPr>
        <w:t>;</w:t>
      </w:r>
    </w:p>
    <w:p w14:paraId="6503CBAC" w14:textId="2286D217" w:rsidR="007E4510" w:rsidRPr="0020623E" w:rsidRDefault="006E64DE" w:rsidP="007E4510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содействия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трудоустройстве,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подходящей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должности,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кандидатов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Оператора;</w:t>
      </w:r>
    </w:p>
    <w:p w14:paraId="4A33843A" w14:textId="442C3E4A" w:rsidR="007E4510" w:rsidRPr="0020623E" w:rsidRDefault="00A13B6D" w:rsidP="007E4510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исполнени</w:t>
      </w:r>
      <w:r w:rsidR="00DE71A6" w:rsidRPr="0020623E">
        <w:rPr>
          <w:rFonts w:ascii="Times New Roman" w:hAnsi="Times New Roman" w:cs="Times New Roman"/>
          <w:bCs/>
          <w:sz w:val="24"/>
          <w:szCs w:val="24"/>
        </w:rPr>
        <w:t>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трудового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законодательства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рамках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трудовых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непосредственно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связанных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ним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отношений,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числе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законодательства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занятости,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числе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содействия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трудоустройстве,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содействия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выборе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подходящей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должности;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CF5775E" w14:textId="33A772EA" w:rsidR="00A13B6D" w:rsidRPr="0020623E" w:rsidRDefault="00A13B6D" w:rsidP="007E4510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предоставлени</w:t>
      </w:r>
      <w:r w:rsidR="00DE71A6" w:rsidRPr="0020623E">
        <w:rPr>
          <w:rFonts w:ascii="Times New Roman" w:hAnsi="Times New Roman" w:cs="Times New Roman"/>
          <w:bCs/>
          <w:sz w:val="24"/>
          <w:szCs w:val="24"/>
        </w:rPr>
        <w:t>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0A92" w:rsidRPr="0020623E">
        <w:rPr>
          <w:rFonts w:ascii="Times New Roman" w:hAnsi="Times New Roman" w:cs="Times New Roman"/>
          <w:bCs/>
          <w:sz w:val="24"/>
          <w:szCs w:val="24"/>
        </w:rPr>
        <w:t>Субъекту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информации,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связанной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трудоустройством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каналам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связи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(почта,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смс-сообщения,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телефонные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звонки,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электронная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почта,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каналы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связи,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указанные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0A92" w:rsidRPr="0020623E">
        <w:rPr>
          <w:rFonts w:ascii="Times New Roman" w:hAnsi="Times New Roman" w:cs="Times New Roman"/>
          <w:bCs/>
          <w:sz w:val="24"/>
          <w:szCs w:val="24"/>
        </w:rPr>
        <w:t>Субъектом</w:t>
      </w:r>
      <w:r w:rsidRPr="0020623E">
        <w:rPr>
          <w:rFonts w:ascii="Times New Roman" w:hAnsi="Times New Roman" w:cs="Times New Roman"/>
          <w:bCs/>
          <w:sz w:val="24"/>
          <w:szCs w:val="24"/>
        </w:rPr>
        <w:t>)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привлечение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отбор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0A92" w:rsidRPr="0020623E">
        <w:rPr>
          <w:rFonts w:ascii="Times New Roman" w:hAnsi="Times New Roman" w:cs="Times New Roman"/>
          <w:bCs/>
          <w:sz w:val="24"/>
          <w:szCs w:val="24"/>
        </w:rPr>
        <w:t>к</w:t>
      </w:r>
      <w:r w:rsidRPr="0020623E">
        <w:rPr>
          <w:rFonts w:ascii="Times New Roman" w:hAnsi="Times New Roman" w:cs="Times New Roman"/>
          <w:bCs/>
          <w:sz w:val="24"/>
          <w:szCs w:val="24"/>
        </w:rPr>
        <w:t>андидатов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работу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Оператора;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A9BC1E7" w14:textId="10F85016" w:rsidR="00A13B6D" w:rsidRPr="0020623E" w:rsidRDefault="00A13B6D" w:rsidP="00A13B6D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приняти</w:t>
      </w:r>
      <w:r w:rsidR="00660A92" w:rsidRPr="0020623E">
        <w:rPr>
          <w:rFonts w:ascii="Times New Roman" w:hAnsi="Times New Roman" w:cs="Times New Roman"/>
          <w:bCs/>
          <w:sz w:val="24"/>
          <w:szCs w:val="24"/>
        </w:rPr>
        <w:t>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решения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Оператором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предложении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308F" w:rsidRPr="0020623E">
        <w:rPr>
          <w:rFonts w:ascii="Times New Roman" w:hAnsi="Times New Roman" w:cs="Times New Roman"/>
          <w:bCs/>
          <w:sz w:val="24"/>
          <w:szCs w:val="24"/>
        </w:rPr>
        <w:t>Субъекту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работы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конкретной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должности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конкретном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структурном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подразделении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(филиале,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представительстве,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обособленном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подразделении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0A92" w:rsidRPr="0020623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Pr="0020623E">
        <w:rPr>
          <w:rFonts w:ascii="Times New Roman" w:hAnsi="Times New Roman" w:cs="Times New Roman"/>
          <w:bCs/>
          <w:sz w:val="24"/>
          <w:szCs w:val="24"/>
        </w:rPr>
        <w:t>)</w:t>
      </w:r>
      <w:r w:rsidR="00DF0C69" w:rsidRPr="0020623E">
        <w:rPr>
          <w:rFonts w:ascii="Times New Roman" w:hAnsi="Times New Roman" w:cs="Times New Roman"/>
          <w:bCs/>
          <w:sz w:val="24"/>
          <w:szCs w:val="24"/>
        </w:rPr>
        <w:t>;</w:t>
      </w:r>
    </w:p>
    <w:p w14:paraId="050F89B8" w14:textId="2A70DC3E" w:rsidR="00DF0C69" w:rsidRPr="0020623E" w:rsidRDefault="00DF0C69" w:rsidP="006E64DE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исполнени</w:t>
      </w:r>
      <w:r w:rsidR="006C3DEA" w:rsidRPr="0020623E">
        <w:rPr>
          <w:rFonts w:ascii="Times New Roman" w:hAnsi="Times New Roman" w:cs="Times New Roman"/>
          <w:bCs/>
          <w:sz w:val="24"/>
          <w:szCs w:val="24"/>
        </w:rPr>
        <w:t>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требований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трудового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законодательства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Федерации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рамках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трудовых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непосредственно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связанных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ними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отношений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числе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Трудового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кодекса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Федерации,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Закона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нормативных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актов</w:t>
      </w:r>
      <w:r w:rsidR="009A653C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ведения кадрового и бухгалтерского учёта, заполнения и передача в уполномоченные органы требуемых форм отчётности;</w:t>
      </w:r>
    </w:p>
    <w:p w14:paraId="66FFCE81" w14:textId="7AE3C888" w:rsidR="006E64DE" w:rsidRPr="0020623E" w:rsidRDefault="00660505" w:rsidP="00D3000D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содействие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0DF3" w:rsidRPr="0020623E">
        <w:rPr>
          <w:rFonts w:ascii="Times New Roman" w:hAnsi="Times New Roman" w:cs="Times New Roman"/>
          <w:bCs/>
          <w:sz w:val="24"/>
          <w:szCs w:val="24"/>
        </w:rPr>
        <w:t>Субъектам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обучении,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развитии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карьеры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Оператора,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продвижения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службе;</w:t>
      </w:r>
    </w:p>
    <w:p w14:paraId="0FE8A79A" w14:textId="016BD474" w:rsidR="006E64DE" w:rsidRPr="0020623E" w:rsidRDefault="006E64DE" w:rsidP="006E64DE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0826" w:rsidRPr="0020623E">
        <w:rPr>
          <w:rFonts w:ascii="Times New Roman" w:hAnsi="Times New Roman" w:cs="Times New Roman"/>
          <w:bCs/>
          <w:sz w:val="24"/>
          <w:szCs w:val="24"/>
        </w:rPr>
        <w:t>Работникам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0826" w:rsidRPr="0020623E">
        <w:rPr>
          <w:rFonts w:ascii="Times New Roman" w:hAnsi="Times New Roman" w:cs="Times New Roman"/>
          <w:bCs/>
          <w:sz w:val="24"/>
          <w:szCs w:val="24"/>
        </w:rPr>
        <w:t>дополнительных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0826" w:rsidRPr="0020623E">
        <w:rPr>
          <w:rFonts w:ascii="Times New Roman" w:hAnsi="Times New Roman" w:cs="Times New Roman"/>
          <w:bCs/>
          <w:sz w:val="24"/>
          <w:szCs w:val="24"/>
        </w:rPr>
        <w:t>гарантий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0826"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0826" w:rsidRPr="0020623E">
        <w:rPr>
          <w:rFonts w:ascii="Times New Roman" w:hAnsi="Times New Roman" w:cs="Times New Roman"/>
          <w:bCs/>
          <w:sz w:val="24"/>
          <w:szCs w:val="24"/>
        </w:rPr>
        <w:t>компенсаций,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0826"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0826" w:rsidRPr="0020623E">
        <w:rPr>
          <w:rFonts w:ascii="Times New Roman" w:hAnsi="Times New Roman" w:cs="Times New Roman"/>
          <w:bCs/>
          <w:sz w:val="24"/>
          <w:szCs w:val="24"/>
        </w:rPr>
        <w:t>том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0826" w:rsidRPr="0020623E">
        <w:rPr>
          <w:rFonts w:ascii="Times New Roman" w:hAnsi="Times New Roman" w:cs="Times New Roman"/>
          <w:bCs/>
          <w:sz w:val="24"/>
          <w:szCs w:val="24"/>
        </w:rPr>
        <w:t>числе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0826" w:rsidRPr="0020623E">
        <w:rPr>
          <w:rFonts w:ascii="Times New Roman" w:hAnsi="Times New Roman" w:cs="Times New Roman"/>
          <w:bCs/>
          <w:sz w:val="24"/>
          <w:szCs w:val="24"/>
        </w:rPr>
        <w:t>негосударственного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0826" w:rsidRPr="0020623E">
        <w:rPr>
          <w:rFonts w:ascii="Times New Roman" w:hAnsi="Times New Roman" w:cs="Times New Roman"/>
          <w:bCs/>
          <w:sz w:val="24"/>
          <w:szCs w:val="24"/>
        </w:rPr>
        <w:t>пенсионного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0826" w:rsidRPr="0020623E">
        <w:rPr>
          <w:rFonts w:ascii="Times New Roman" w:hAnsi="Times New Roman" w:cs="Times New Roman"/>
          <w:bCs/>
          <w:sz w:val="24"/>
          <w:szCs w:val="24"/>
        </w:rPr>
        <w:t>обеспечения,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0826" w:rsidRPr="0020623E">
        <w:rPr>
          <w:rFonts w:ascii="Times New Roman" w:hAnsi="Times New Roman" w:cs="Times New Roman"/>
          <w:bCs/>
          <w:sz w:val="24"/>
          <w:szCs w:val="24"/>
        </w:rPr>
        <w:t>добровольного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0826" w:rsidRPr="0020623E">
        <w:rPr>
          <w:rFonts w:ascii="Times New Roman" w:hAnsi="Times New Roman" w:cs="Times New Roman"/>
          <w:bCs/>
          <w:sz w:val="24"/>
          <w:szCs w:val="24"/>
        </w:rPr>
        <w:t>медицинского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0826" w:rsidRPr="0020623E">
        <w:rPr>
          <w:rFonts w:ascii="Times New Roman" w:hAnsi="Times New Roman" w:cs="Times New Roman"/>
          <w:bCs/>
          <w:sz w:val="24"/>
          <w:szCs w:val="24"/>
        </w:rPr>
        <w:t>страхования,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0826" w:rsidRPr="0020623E">
        <w:rPr>
          <w:rFonts w:ascii="Times New Roman" w:hAnsi="Times New Roman" w:cs="Times New Roman"/>
          <w:bCs/>
          <w:sz w:val="24"/>
          <w:szCs w:val="24"/>
        </w:rPr>
        <w:t>медицинского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0826" w:rsidRPr="0020623E">
        <w:rPr>
          <w:rFonts w:ascii="Times New Roman" w:hAnsi="Times New Roman" w:cs="Times New Roman"/>
          <w:bCs/>
          <w:sz w:val="24"/>
          <w:szCs w:val="24"/>
        </w:rPr>
        <w:t>обслуживания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0826"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0826" w:rsidRPr="0020623E">
        <w:rPr>
          <w:rFonts w:ascii="Times New Roman" w:hAnsi="Times New Roman" w:cs="Times New Roman"/>
          <w:bCs/>
          <w:sz w:val="24"/>
          <w:szCs w:val="24"/>
        </w:rPr>
        <w:t>других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0826" w:rsidRPr="0020623E">
        <w:rPr>
          <w:rFonts w:ascii="Times New Roman" w:hAnsi="Times New Roman" w:cs="Times New Roman"/>
          <w:bCs/>
          <w:sz w:val="24"/>
          <w:szCs w:val="24"/>
        </w:rPr>
        <w:t>видов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0826" w:rsidRPr="0020623E">
        <w:rPr>
          <w:rFonts w:ascii="Times New Roman" w:hAnsi="Times New Roman" w:cs="Times New Roman"/>
          <w:bCs/>
          <w:sz w:val="24"/>
          <w:szCs w:val="24"/>
        </w:rPr>
        <w:t>социального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0826" w:rsidRPr="0020623E">
        <w:rPr>
          <w:rFonts w:ascii="Times New Roman" w:hAnsi="Times New Roman" w:cs="Times New Roman"/>
          <w:bCs/>
          <w:sz w:val="24"/>
          <w:szCs w:val="24"/>
        </w:rPr>
        <w:t>обеспечения</w:t>
      </w:r>
      <w:r w:rsidR="000F1FB0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C26C25F" w14:textId="7E531CDD" w:rsidR="00E4644B" w:rsidRPr="0020623E" w:rsidRDefault="00E4644B" w:rsidP="00E4644B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налогового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исчислением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уплатой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доходы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страховых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взносов;</w:t>
      </w:r>
    </w:p>
    <w:p w14:paraId="3AB88321" w14:textId="785BC450" w:rsidR="007B03D2" w:rsidRPr="0020623E" w:rsidRDefault="00E4644B" w:rsidP="00E14119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пенсионного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персонифицированных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получателе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доходов,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учитываемых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начислении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страховых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взносов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пенсионное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страхование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</w:t>
      </w:r>
      <w:r w:rsidR="00E14119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4119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7B03D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существления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03D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функций,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03D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полномочий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03D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03D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обязанностей,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03D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возложенных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03D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03D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03D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03D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03D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03D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03D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предоставлению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03D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03D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03D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03D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03D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03D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03D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03D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03D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социального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03D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4119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пенсионного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03D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страхования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03D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03D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03D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7B03D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03D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обязательного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03D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медицинского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03D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страхования,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03D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03D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03D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03D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03D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03D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органы;</w:t>
      </w:r>
    </w:p>
    <w:p w14:paraId="07A18DE4" w14:textId="565C964E" w:rsidR="00F63C67" w:rsidRPr="0020623E" w:rsidRDefault="00F63C67" w:rsidP="00E14119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предоставлени</w:t>
      </w:r>
      <w:r w:rsidR="0078477D" w:rsidRPr="0020623E">
        <w:rPr>
          <w:rFonts w:ascii="Times New Roman" w:hAnsi="Times New Roman" w:cs="Times New Roman"/>
          <w:bCs/>
          <w:sz w:val="24"/>
          <w:szCs w:val="24"/>
        </w:rPr>
        <w:t>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Работникам,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Родственникам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Работников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дополнительных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гарантий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компенсаций,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числе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негосударственного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пенсионного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обеспечения,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добровольного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медицинского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страхования,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медицинского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обслуживания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других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видов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социального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обеспечения</w:t>
      </w:r>
      <w:r w:rsidR="00AD7B41" w:rsidRPr="0020623E">
        <w:rPr>
          <w:rFonts w:ascii="Times New Roman" w:hAnsi="Times New Roman" w:cs="Times New Roman"/>
          <w:bCs/>
          <w:sz w:val="24"/>
          <w:szCs w:val="24"/>
        </w:rPr>
        <w:t>;</w:t>
      </w:r>
    </w:p>
    <w:p w14:paraId="55B9A55A" w14:textId="38FF16A3" w:rsidR="0088465A" w:rsidRPr="0020623E" w:rsidRDefault="008E2DCE" w:rsidP="0088465A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обязательств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3EE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3EE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30E0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учету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30E0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30E0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30E0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3EE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ведению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3EE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списка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3EE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3EE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3EE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3EE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3EE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3EE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3EE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3EE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7010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8477D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F3EE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1998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3EE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3EE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3EE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14-ФЗ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3EE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3EE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3EE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3EE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ограниченной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3EE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ответственностью»;</w:t>
      </w:r>
    </w:p>
    <w:p w14:paraId="42A54CC9" w14:textId="58F59796" w:rsidR="00222304" w:rsidRPr="0020623E" w:rsidRDefault="00222304" w:rsidP="00222304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внутреннего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информационного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Оператора,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филиалов,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представительств,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обособленных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подразделений,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дочерних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Оператора;</w:t>
      </w:r>
    </w:p>
    <w:p w14:paraId="6473DAD9" w14:textId="251ED4EA" w:rsidR="004B156F" w:rsidRPr="0020623E" w:rsidRDefault="00803513" w:rsidP="00E22B1E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пропускного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внутриобъектового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режимов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Оператора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сохранности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Оператора</w:t>
      </w:r>
      <w:r w:rsidR="004B156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98105B9" w14:textId="312AA79F" w:rsidR="004A48A0" w:rsidRPr="0020623E" w:rsidRDefault="00803513" w:rsidP="00C43300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8477D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аботников;</w:t>
      </w:r>
    </w:p>
    <w:p w14:paraId="6AF58CCA" w14:textId="183674BB" w:rsidR="002E238E" w:rsidRPr="0020623E" w:rsidRDefault="002E238E" w:rsidP="002E238E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выполняемой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8477D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407EE0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аботниками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7EE0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Оператора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C36F2B3" w14:textId="3702F2C5" w:rsidR="000F24E6" w:rsidRPr="0020623E" w:rsidRDefault="0034167A" w:rsidP="00803513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обратной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Пользователями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Оператора,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запросов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обращений,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3D8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3D8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Оператора </w:t>
      </w:r>
      <w:r w:rsidR="00BE140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1E2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1E2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функционирования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01C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сервиса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01C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обратной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01C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473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Субъекту</w:t>
      </w:r>
      <w:r w:rsidR="000801C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01C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предоставившему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01C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01C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01C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01C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специальную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01C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1E2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1E2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1E2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Оператора,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0AE7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0AE7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2B1E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24E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24E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короткими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24E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текстовыми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24E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сообщениями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24E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24E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24E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онлайн-диалога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73F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473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DA73F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73F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Оператора;</w:t>
      </w:r>
    </w:p>
    <w:p w14:paraId="4A48BD46" w14:textId="2BD7B785" w:rsidR="00385E70" w:rsidRPr="0020623E" w:rsidRDefault="00E22B1E" w:rsidP="00007010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посетителей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5E70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5E70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5E70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сведениях,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5E70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содержащихся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5E70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5E70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нем;</w:t>
      </w:r>
    </w:p>
    <w:p w14:paraId="59AF5CA6" w14:textId="333B4271" w:rsidR="00EA7F91" w:rsidRPr="0020623E" w:rsidRDefault="00385E70" w:rsidP="00007010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473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A7F91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убъектами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7F91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7F91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0E43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рекламной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0E43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0E43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0E43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0E43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0E43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0E43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0E43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рекламной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0E43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рассылки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0E43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7F91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телефонной,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7F91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факсимильной,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7F91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7F91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радиотелефонной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7F91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r w:rsidR="00BE140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442328F" w14:textId="1FC6C09B" w:rsidR="000801CA" w:rsidRPr="0020623E" w:rsidRDefault="000801CA" w:rsidP="00BE140F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</w:t>
      </w:r>
      <w:r w:rsidR="00BE140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улучшени</w:t>
      </w:r>
      <w:r w:rsidR="00BE140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140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сайта</w:t>
      </w:r>
      <w:r w:rsidR="00BF473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Оператора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00BF4FC" w14:textId="53BE53EA" w:rsidR="000801CA" w:rsidRPr="0020623E" w:rsidRDefault="000801CA" w:rsidP="000801CA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</w:t>
      </w:r>
      <w:r w:rsidR="00BE140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обезличенной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55DD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Субъектов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сайте</w:t>
      </w:r>
      <w:r w:rsidR="008A55DD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Оператора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1A91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содержания;</w:t>
      </w:r>
    </w:p>
    <w:p w14:paraId="5A5894E7" w14:textId="2593E19E" w:rsidR="003D43D7" w:rsidRPr="0020623E" w:rsidRDefault="000F24E6" w:rsidP="000A006B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целях</w:t>
      </w:r>
      <w:r w:rsidR="00007010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2543D7B" w14:textId="23760B23" w:rsidR="00004CBB" w:rsidRPr="0020623E" w:rsidRDefault="003E20BD" w:rsidP="00AD5FF1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Оператор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обрабатывает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специальные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категории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Субъектов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исключительно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целях:</w:t>
      </w:r>
    </w:p>
    <w:p w14:paraId="1F5A1D40" w14:textId="25EFDB36" w:rsidR="00D779CC" w:rsidRPr="0020623E" w:rsidRDefault="00CE2ABF" w:rsidP="00D779CC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одействие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Субъекту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выборе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подходящей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должности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учетом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состояния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его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здоровья,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принятие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решения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Оператором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предложении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Субъекту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работы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по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конкретной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должности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конкретном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структурном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подразделении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(филиале,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представительстве,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обособленном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подразделении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3338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Оператора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)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учетом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состоянии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его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здоровья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для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соблюдения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требований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трудового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законодательства</w:t>
      </w:r>
      <w:r w:rsidR="00E73338" w:rsidRPr="0020623E">
        <w:rPr>
          <w:rFonts w:ascii="Times New Roman" w:hAnsi="Times New Roman" w:cs="Times New Roman"/>
          <w:bCs/>
          <w:sz w:val="24"/>
          <w:szCs w:val="24"/>
        </w:rPr>
        <w:t>;</w:t>
      </w:r>
    </w:p>
    <w:p w14:paraId="32D29499" w14:textId="43A6F644" w:rsidR="00D779CC" w:rsidRPr="0020623E" w:rsidRDefault="00D779CC" w:rsidP="00D779CC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исполнение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обязанностей,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возложенных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трудовым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законодательством,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части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предоставления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социальных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гарантий,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принятие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Оператором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решения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переводе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2ABF" w:rsidRPr="0020623E">
        <w:rPr>
          <w:rFonts w:ascii="Times New Roman" w:hAnsi="Times New Roman" w:cs="Times New Roman"/>
          <w:bCs/>
          <w:sz w:val="24"/>
          <w:szCs w:val="24"/>
        </w:rPr>
        <w:t>Субъекта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работу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другую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должность,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привлечении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006B" w:rsidRPr="0020623E">
        <w:rPr>
          <w:rFonts w:ascii="Times New Roman" w:hAnsi="Times New Roman" w:cs="Times New Roman"/>
          <w:bCs/>
          <w:sz w:val="24"/>
          <w:szCs w:val="24"/>
        </w:rPr>
        <w:t>его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сверхурочной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работе,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работе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выходные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дни,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направления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служебные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командировки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других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случаях,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которых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Оператор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обязан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учитывать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состояние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здоровья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18EF" w:rsidRPr="0020623E">
        <w:rPr>
          <w:rFonts w:ascii="Times New Roman" w:hAnsi="Times New Roman" w:cs="Times New Roman"/>
          <w:bCs/>
          <w:sz w:val="24"/>
          <w:szCs w:val="24"/>
        </w:rPr>
        <w:t>Субъекта</w:t>
      </w:r>
      <w:r w:rsidRPr="002062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0969EB03" w14:textId="44760C47" w:rsidR="003F2E19" w:rsidRPr="0020623E" w:rsidRDefault="003F2E19" w:rsidP="003F2E19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Оператор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обрабатывает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биометрические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Субъектов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исключительно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целях:</w:t>
      </w:r>
    </w:p>
    <w:p w14:paraId="4F53A680" w14:textId="3510FFCA" w:rsidR="00D356DD" w:rsidRPr="0020623E" w:rsidRDefault="00D356DD" w:rsidP="00C839E5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проведения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Оператором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контроля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количества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качества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выполняемой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работы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работниками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Оператора,</w:t>
      </w:r>
      <w:r w:rsidR="00A51E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1E56" w:rsidRPr="00A51E56">
        <w:rPr>
          <w:rFonts w:ascii="Times New Roman" w:hAnsi="Times New Roman" w:cs="Times New Roman"/>
          <w:bCs/>
          <w:sz w:val="24"/>
          <w:szCs w:val="24"/>
        </w:rPr>
        <w:t xml:space="preserve">за безопасностью </w:t>
      </w:r>
      <w:r w:rsidR="00831AF8">
        <w:rPr>
          <w:rFonts w:ascii="Times New Roman" w:hAnsi="Times New Roman" w:cs="Times New Roman"/>
          <w:bCs/>
          <w:sz w:val="24"/>
          <w:szCs w:val="24"/>
        </w:rPr>
        <w:t>оказываемых услуг</w:t>
      </w:r>
      <w:r w:rsidR="00A51E56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принятия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lastRenderedPageBreak/>
        <w:t>Оператором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мер,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направленных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улучшение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обслуживание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контрагентов,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заказчиков,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клиентов</w:t>
      </w:r>
      <w:r w:rsidR="00C839E5" w:rsidRPr="0020623E">
        <w:rPr>
          <w:rFonts w:ascii="Times New Roman" w:hAnsi="Times New Roman" w:cs="Times New Roman"/>
          <w:bCs/>
          <w:sz w:val="24"/>
          <w:szCs w:val="24"/>
        </w:rPr>
        <w:t>,</w:t>
      </w:r>
    </w:p>
    <w:p w14:paraId="30AB3F0D" w14:textId="565CA8BE" w:rsidR="00004CBB" w:rsidRPr="0020623E" w:rsidRDefault="00C839E5" w:rsidP="00C839E5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формирование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справочных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материалов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для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внутреннего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информационного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обеспечения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деятельности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Оператора.</w:t>
      </w:r>
    </w:p>
    <w:p w14:paraId="4AFE6C29" w14:textId="14C1B686" w:rsidR="00A36DDF" w:rsidRPr="0020623E" w:rsidRDefault="00A36DDF" w:rsidP="00AD5FF1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Цели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обработки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могут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происходить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числе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из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анализа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правовых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актов,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регламентирующих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деятельность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3338" w:rsidRPr="0020623E">
        <w:rPr>
          <w:rFonts w:ascii="Times New Roman" w:hAnsi="Times New Roman" w:cs="Times New Roman"/>
          <w:bCs/>
          <w:sz w:val="24"/>
          <w:szCs w:val="24"/>
        </w:rPr>
        <w:t>О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ператора,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целей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фактически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осуществляемой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3338" w:rsidRPr="0020623E">
        <w:rPr>
          <w:rFonts w:ascii="Times New Roman" w:hAnsi="Times New Roman" w:cs="Times New Roman"/>
          <w:bCs/>
          <w:sz w:val="24"/>
          <w:szCs w:val="24"/>
        </w:rPr>
        <w:t>О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ператором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деятельности</w:t>
      </w:r>
      <w:r w:rsidR="00EF1D6B" w:rsidRPr="002062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669E92A2" w14:textId="70C7942B" w:rsidR="00E5416B" w:rsidRPr="0020623E" w:rsidRDefault="00E852F5" w:rsidP="00E5416B">
      <w:pPr>
        <w:pStyle w:val="a6"/>
        <w:numPr>
          <w:ilvl w:val="0"/>
          <w:numId w:val="16"/>
        </w:numPr>
        <w:spacing w:before="240" w:after="240" w:line="264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Категории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E73338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убъектов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данных,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1B21E0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br/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о</w:t>
      </w:r>
      <w:r w:rsidR="00E5416B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бъем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E5416B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E5416B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категории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E5416B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обрабатываемых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E5416B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E5416B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данных</w:t>
      </w:r>
    </w:p>
    <w:p w14:paraId="7CA84F8F" w14:textId="47677CED" w:rsidR="00E5416B" w:rsidRPr="0020623E" w:rsidRDefault="00E5416B" w:rsidP="00E5416B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Содержание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объем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обрабатываемых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должны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соответствовать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заявленным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целям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обработки,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предусмотренным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разд</w:t>
      </w:r>
      <w:r w:rsidR="00416111" w:rsidRPr="0020623E">
        <w:rPr>
          <w:rFonts w:ascii="Times New Roman" w:hAnsi="Times New Roman" w:cs="Times New Roman"/>
          <w:bCs/>
          <w:sz w:val="24"/>
          <w:szCs w:val="24"/>
        </w:rPr>
        <w:t>ел</w:t>
      </w:r>
      <w:r w:rsidR="0007729A">
        <w:rPr>
          <w:rFonts w:ascii="Times New Roman" w:hAnsi="Times New Roman" w:cs="Times New Roman"/>
          <w:bCs/>
          <w:sz w:val="24"/>
          <w:szCs w:val="24"/>
        </w:rPr>
        <w:t>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76FA" w:rsidRPr="0020623E">
        <w:rPr>
          <w:rFonts w:ascii="Times New Roman" w:hAnsi="Times New Roman" w:cs="Times New Roman"/>
          <w:bCs/>
          <w:sz w:val="24"/>
          <w:szCs w:val="24"/>
        </w:rPr>
        <w:t>4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настоящей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Политики.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Обрабатываемые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должны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быть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избыточными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отношению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заявленным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целям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обработки.</w:t>
      </w:r>
    </w:p>
    <w:p w14:paraId="54921667" w14:textId="770116DF" w:rsidR="00C1713D" w:rsidRPr="0020623E" w:rsidRDefault="00E5416B" w:rsidP="00917F26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Оператор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4993" w:rsidRPr="0020623E">
        <w:rPr>
          <w:rFonts w:ascii="Times New Roman" w:hAnsi="Times New Roman" w:cs="Times New Roman"/>
          <w:bCs/>
          <w:sz w:val="24"/>
          <w:szCs w:val="24"/>
        </w:rPr>
        <w:t>осуществляет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4993" w:rsidRPr="0020623E">
        <w:rPr>
          <w:rFonts w:ascii="Times New Roman" w:hAnsi="Times New Roman" w:cs="Times New Roman"/>
          <w:bCs/>
          <w:sz w:val="24"/>
          <w:szCs w:val="24"/>
        </w:rPr>
        <w:t>обработку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</w:t>
      </w:r>
      <w:r w:rsidR="00414993" w:rsidRPr="0020623E">
        <w:rPr>
          <w:rFonts w:ascii="Times New Roman" w:hAnsi="Times New Roman" w:cs="Times New Roman"/>
          <w:bCs/>
          <w:sz w:val="24"/>
          <w:szCs w:val="24"/>
        </w:rPr>
        <w:t>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</w:t>
      </w:r>
      <w:r w:rsidR="00414993" w:rsidRPr="0020623E">
        <w:rPr>
          <w:rFonts w:ascii="Times New Roman" w:hAnsi="Times New Roman" w:cs="Times New Roman"/>
          <w:bCs/>
          <w:sz w:val="24"/>
          <w:szCs w:val="24"/>
        </w:rPr>
        <w:t>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следующих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категорий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76FA"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Pr="0020623E">
        <w:rPr>
          <w:rFonts w:ascii="Times New Roman" w:hAnsi="Times New Roman" w:cs="Times New Roman"/>
          <w:bCs/>
          <w:sz w:val="24"/>
          <w:szCs w:val="24"/>
        </w:rPr>
        <w:t>убъектов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414993" w:rsidRPr="0020623E">
        <w:rPr>
          <w:rFonts w:ascii="Times New Roman" w:hAnsi="Times New Roman" w:cs="Times New Roman"/>
          <w:bCs/>
          <w:sz w:val="24"/>
          <w:szCs w:val="24"/>
        </w:rPr>
        <w:t>:</w:t>
      </w:r>
    </w:p>
    <w:p w14:paraId="1A04EC3B" w14:textId="21BAF5ED" w:rsidR="00277B95" w:rsidRPr="0020623E" w:rsidRDefault="004261E0" w:rsidP="00BE119A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5715" w:rsidRPr="0020623E">
        <w:rPr>
          <w:rFonts w:ascii="Times New Roman" w:hAnsi="Times New Roman" w:cs="Times New Roman"/>
          <w:b/>
          <w:sz w:val="24"/>
          <w:szCs w:val="24"/>
        </w:rPr>
        <w:t>субъекта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7B95" w:rsidRPr="0020623E">
        <w:rPr>
          <w:rFonts w:ascii="Times New Roman" w:hAnsi="Times New Roman" w:cs="Times New Roman"/>
          <w:bCs/>
          <w:sz w:val="24"/>
          <w:szCs w:val="24"/>
        </w:rPr>
        <w:t>–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416B" w:rsidRPr="0020623E">
        <w:rPr>
          <w:rFonts w:ascii="Times New Roman" w:hAnsi="Times New Roman" w:cs="Times New Roman"/>
          <w:b/>
          <w:sz w:val="24"/>
          <w:szCs w:val="24"/>
        </w:rPr>
        <w:t>Кандидаты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416B" w:rsidRPr="0020623E">
        <w:rPr>
          <w:rFonts w:ascii="Times New Roman" w:hAnsi="Times New Roman" w:cs="Times New Roman"/>
          <w:b/>
          <w:sz w:val="24"/>
          <w:szCs w:val="24"/>
        </w:rPr>
        <w:t>для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416B" w:rsidRPr="0020623E">
        <w:rPr>
          <w:rFonts w:ascii="Times New Roman" w:hAnsi="Times New Roman" w:cs="Times New Roman"/>
          <w:b/>
          <w:sz w:val="24"/>
          <w:szCs w:val="24"/>
        </w:rPr>
        <w:t>приема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416B" w:rsidRPr="0020623E">
        <w:rPr>
          <w:rFonts w:ascii="Times New Roman" w:hAnsi="Times New Roman" w:cs="Times New Roman"/>
          <w:b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416B" w:rsidRPr="0020623E">
        <w:rPr>
          <w:rFonts w:ascii="Times New Roman" w:hAnsi="Times New Roman" w:cs="Times New Roman"/>
          <w:b/>
          <w:sz w:val="24"/>
          <w:szCs w:val="24"/>
        </w:rPr>
        <w:t>работу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416B" w:rsidRPr="0020623E">
        <w:rPr>
          <w:rFonts w:ascii="Times New Roman" w:hAnsi="Times New Roman" w:cs="Times New Roman"/>
          <w:b/>
          <w:sz w:val="24"/>
          <w:szCs w:val="24"/>
        </w:rPr>
        <w:t>к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416B" w:rsidRPr="0020623E">
        <w:rPr>
          <w:rFonts w:ascii="Times New Roman" w:hAnsi="Times New Roman" w:cs="Times New Roman"/>
          <w:b/>
          <w:sz w:val="24"/>
          <w:szCs w:val="24"/>
        </w:rPr>
        <w:t>Оператору</w:t>
      </w:r>
      <w:r w:rsidR="00104CC5"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3C67" w:rsidRPr="0020623E">
        <w:rPr>
          <w:rFonts w:ascii="Times New Roman" w:hAnsi="Times New Roman" w:cs="Times New Roman"/>
          <w:bCs/>
          <w:sz w:val="24"/>
          <w:szCs w:val="24"/>
        </w:rPr>
        <w:br/>
      </w:r>
      <w:r w:rsidR="00104CC5"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4CC5" w:rsidRPr="0020623E">
        <w:rPr>
          <w:rFonts w:ascii="Times New Roman" w:hAnsi="Times New Roman" w:cs="Times New Roman"/>
          <w:bCs/>
          <w:sz w:val="24"/>
          <w:szCs w:val="24"/>
        </w:rPr>
        <w:t>том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4CC5" w:rsidRPr="0020623E">
        <w:rPr>
          <w:rFonts w:ascii="Times New Roman" w:hAnsi="Times New Roman" w:cs="Times New Roman"/>
          <w:bCs/>
          <w:sz w:val="24"/>
          <w:szCs w:val="24"/>
        </w:rPr>
        <w:t>числе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4CC5"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4CC5" w:rsidRPr="0020623E">
        <w:rPr>
          <w:rFonts w:ascii="Times New Roman" w:hAnsi="Times New Roman" w:cs="Times New Roman"/>
          <w:bCs/>
          <w:sz w:val="24"/>
          <w:szCs w:val="24"/>
        </w:rPr>
        <w:t>его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4CC5" w:rsidRPr="0020623E">
        <w:rPr>
          <w:rFonts w:ascii="Times New Roman" w:hAnsi="Times New Roman" w:cs="Times New Roman"/>
          <w:bCs/>
          <w:sz w:val="24"/>
          <w:szCs w:val="24"/>
        </w:rPr>
        <w:t>филиалы,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4CC5" w:rsidRPr="0020623E">
        <w:rPr>
          <w:rFonts w:ascii="Times New Roman" w:hAnsi="Times New Roman" w:cs="Times New Roman"/>
          <w:bCs/>
          <w:sz w:val="24"/>
          <w:szCs w:val="24"/>
        </w:rPr>
        <w:t>представительства,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4CC5" w:rsidRPr="0020623E">
        <w:rPr>
          <w:rFonts w:ascii="Times New Roman" w:hAnsi="Times New Roman" w:cs="Times New Roman"/>
          <w:bCs/>
          <w:sz w:val="24"/>
          <w:szCs w:val="24"/>
        </w:rPr>
        <w:t>обособленные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подразделения</w:t>
      </w:r>
      <w:r w:rsidR="00BE119A" w:rsidRPr="0020623E">
        <w:rPr>
          <w:rFonts w:ascii="Times New Roman" w:hAnsi="Times New Roman" w:cs="Times New Roman"/>
          <w:bCs/>
          <w:sz w:val="24"/>
          <w:szCs w:val="24"/>
        </w:rPr>
        <w:t>.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B8BC645" w14:textId="21F202D3" w:rsidR="00277B95" w:rsidRPr="0020623E" w:rsidRDefault="00277B95" w:rsidP="00277B95">
      <w:pPr>
        <w:pStyle w:val="a6"/>
        <w:spacing w:after="120" w:line="264" w:lineRule="auto"/>
        <w:ind w:left="122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Объём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–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менее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чем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100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000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субъектов.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ADAB3BF" w14:textId="7A794BBF" w:rsidR="00277B95" w:rsidRPr="0020623E" w:rsidRDefault="00277B95" w:rsidP="00277B95">
      <w:pPr>
        <w:pStyle w:val="a6"/>
        <w:spacing w:after="120" w:line="264" w:lineRule="auto"/>
        <w:ind w:left="122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Категории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обрабатываемых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–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общие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0808" w:rsidRPr="0020623E">
        <w:rPr>
          <w:rFonts w:ascii="Times New Roman" w:hAnsi="Times New Roman" w:cs="Times New Roman"/>
          <w:bCs/>
          <w:sz w:val="24"/>
          <w:szCs w:val="24"/>
        </w:rPr>
        <w:t>категории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</w:t>
      </w:r>
      <w:r w:rsidR="00F70808" w:rsidRPr="0020623E">
        <w:rPr>
          <w:rFonts w:ascii="Times New Roman" w:hAnsi="Times New Roman" w:cs="Times New Roman"/>
          <w:bCs/>
          <w:sz w:val="24"/>
          <w:szCs w:val="24"/>
        </w:rPr>
        <w:t>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</w:t>
      </w:r>
      <w:r w:rsidR="00F70808" w:rsidRPr="0020623E">
        <w:rPr>
          <w:rFonts w:ascii="Times New Roman" w:hAnsi="Times New Roman" w:cs="Times New Roman"/>
          <w:bCs/>
          <w:sz w:val="24"/>
          <w:szCs w:val="24"/>
        </w:rPr>
        <w:t>х</w:t>
      </w:r>
      <w:r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именно:</w:t>
      </w:r>
    </w:p>
    <w:p w14:paraId="1B20A840" w14:textId="0387F05A" w:rsidR="003F58F6" w:rsidRPr="0020623E" w:rsidRDefault="00277B95" w:rsidP="003F58F6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фамилия,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имя,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отчество</w:t>
      </w:r>
      <w:r w:rsidR="00D076FA" w:rsidRPr="0020623E">
        <w:rPr>
          <w:rFonts w:ascii="Times New Roman" w:hAnsi="Times New Roman" w:cs="Times New Roman"/>
          <w:bCs/>
          <w:sz w:val="24"/>
          <w:szCs w:val="24"/>
        </w:rPr>
        <w:t>,</w:t>
      </w:r>
    </w:p>
    <w:p w14:paraId="25017910" w14:textId="09FB3A24" w:rsidR="001C52C9" w:rsidRPr="0020623E" w:rsidRDefault="001C52C9" w:rsidP="003F58F6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дата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рождения</w:t>
      </w:r>
      <w:r w:rsidR="00D076FA" w:rsidRPr="0020623E">
        <w:rPr>
          <w:rFonts w:ascii="Times New Roman" w:hAnsi="Times New Roman" w:cs="Times New Roman"/>
          <w:bCs/>
          <w:sz w:val="24"/>
          <w:szCs w:val="24"/>
        </w:rPr>
        <w:t>,</w:t>
      </w:r>
    </w:p>
    <w:p w14:paraId="26222C6D" w14:textId="36E714CB" w:rsidR="003F58F6" w:rsidRPr="0020623E" w:rsidRDefault="00277B95" w:rsidP="003F58F6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пол</w:t>
      </w:r>
      <w:r w:rsidR="00D076FA" w:rsidRPr="0020623E">
        <w:rPr>
          <w:rFonts w:ascii="Times New Roman" w:hAnsi="Times New Roman" w:cs="Times New Roman"/>
          <w:bCs/>
          <w:sz w:val="24"/>
          <w:szCs w:val="24"/>
        </w:rPr>
        <w:t>,</w:t>
      </w:r>
    </w:p>
    <w:p w14:paraId="0921A667" w14:textId="0518AA84" w:rsidR="00277B95" w:rsidRPr="0020623E" w:rsidRDefault="00277B95" w:rsidP="003F58F6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гражданство</w:t>
      </w:r>
      <w:r w:rsidR="00D076FA" w:rsidRPr="0020623E">
        <w:rPr>
          <w:rFonts w:ascii="Times New Roman" w:hAnsi="Times New Roman" w:cs="Times New Roman"/>
          <w:bCs/>
          <w:sz w:val="24"/>
          <w:szCs w:val="24"/>
        </w:rPr>
        <w:t>,</w:t>
      </w:r>
    </w:p>
    <w:p w14:paraId="6AF97D1B" w14:textId="7D56D042" w:rsidR="00277B95" w:rsidRPr="0020623E" w:rsidRDefault="00277B95" w:rsidP="003F58F6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место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рождения</w:t>
      </w:r>
      <w:r w:rsidR="00D076FA" w:rsidRPr="0020623E">
        <w:rPr>
          <w:rFonts w:ascii="Times New Roman" w:hAnsi="Times New Roman" w:cs="Times New Roman"/>
          <w:bCs/>
          <w:sz w:val="24"/>
          <w:szCs w:val="24"/>
        </w:rPr>
        <w:t>,</w:t>
      </w:r>
    </w:p>
    <w:p w14:paraId="6C5D02A6" w14:textId="3FFF4336" w:rsidR="00F1393E" w:rsidRPr="0020623E" w:rsidRDefault="00F1393E" w:rsidP="003F58F6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номер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мобильного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телефона</w:t>
      </w:r>
      <w:r w:rsidR="00D076FA" w:rsidRPr="0020623E">
        <w:rPr>
          <w:rFonts w:ascii="Times New Roman" w:hAnsi="Times New Roman" w:cs="Times New Roman"/>
          <w:bCs/>
          <w:sz w:val="24"/>
          <w:szCs w:val="24"/>
        </w:rPr>
        <w:t>,</w:t>
      </w:r>
    </w:p>
    <w:p w14:paraId="00415DCA" w14:textId="3C295BC8" w:rsidR="00277B95" w:rsidRPr="0020623E" w:rsidRDefault="00F1393E" w:rsidP="003F58F6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номер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городского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телефона</w:t>
      </w:r>
      <w:r w:rsidR="00D076FA" w:rsidRPr="0020623E">
        <w:rPr>
          <w:rFonts w:ascii="Times New Roman" w:hAnsi="Times New Roman" w:cs="Times New Roman"/>
          <w:bCs/>
          <w:sz w:val="24"/>
          <w:szCs w:val="24"/>
        </w:rPr>
        <w:t>,</w:t>
      </w:r>
    </w:p>
    <w:p w14:paraId="71FC9692" w14:textId="7FFD05BC" w:rsidR="00F1393E" w:rsidRPr="0020623E" w:rsidRDefault="00F1393E" w:rsidP="003F58F6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адрес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электронной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почты</w:t>
      </w:r>
      <w:r w:rsidR="00D076FA" w:rsidRPr="0020623E">
        <w:rPr>
          <w:rFonts w:ascii="Times New Roman" w:hAnsi="Times New Roman" w:cs="Times New Roman"/>
          <w:bCs/>
          <w:sz w:val="24"/>
          <w:szCs w:val="24"/>
        </w:rPr>
        <w:t>,</w:t>
      </w:r>
    </w:p>
    <w:p w14:paraId="353FA515" w14:textId="19DD35EC" w:rsidR="00FE0BAF" w:rsidRPr="0020623E" w:rsidRDefault="00FE0BAF" w:rsidP="00FE0BAF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адрес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регистрации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месту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жительства</w:t>
      </w:r>
      <w:r w:rsidR="00D076FA" w:rsidRPr="0020623E">
        <w:rPr>
          <w:rFonts w:ascii="Times New Roman" w:hAnsi="Times New Roman" w:cs="Times New Roman"/>
          <w:bCs/>
          <w:sz w:val="24"/>
          <w:szCs w:val="24"/>
        </w:rPr>
        <w:t>,</w:t>
      </w:r>
    </w:p>
    <w:p w14:paraId="65ACD5B7" w14:textId="4BE2E51F" w:rsidR="00FE0BAF" w:rsidRPr="0020623E" w:rsidRDefault="00FE0BAF" w:rsidP="00FE0BAF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адрес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фактического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проживания</w:t>
      </w:r>
      <w:r w:rsidR="00D076FA" w:rsidRPr="0020623E">
        <w:rPr>
          <w:rFonts w:ascii="Times New Roman" w:hAnsi="Times New Roman" w:cs="Times New Roman"/>
          <w:bCs/>
          <w:sz w:val="24"/>
          <w:szCs w:val="24"/>
        </w:rPr>
        <w:t>,</w:t>
      </w:r>
    </w:p>
    <w:p w14:paraId="39C99808" w14:textId="7A68DF0A" w:rsidR="00572EE3" w:rsidRPr="0020623E" w:rsidRDefault="00572EE3" w:rsidP="00572EE3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сведения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основном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дополнительном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образовании,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повышении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квалификации,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профессиональной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переподготовке,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аттестации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(уровень,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квалификации,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год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начала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обучения,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год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окончания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обучения,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наименование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учебного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заведения,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реквизиты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документа,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подтверждающего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прохождение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обучения,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документа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квалификации,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форма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обучения,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факультет,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специальность,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основание)</w:t>
      </w:r>
      <w:r w:rsidR="00D076FA" w:rsidRPr="0020623E">
        <w:rPr>
          <w:rFonts w:ascii="Times New Roman" w:hAnsi="Times New Roman" w:cs="Times New Roman"/>
          <w:bCs/>
          <w:sz w:val="24"/>
          <w:szCs w:val="24"/>
        </w:rPr>
        <w:t>,</w:t>
      </w:r>
    </w:p>
    <w:p w14:paraId="075A9C07" w14:textId="7F790698" w:rsidR="002D0F8E" w:rsidRPr="0020623E" w:rsidRDefault="002D0F8E" w:rsidP="003F58F6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сведения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знании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владении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иностранными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языками</w:t>
      </w:r>
      <w:r w:rsidR="00D076FA" w:rsidRPr="0020623E">
        <w:rPr>
          <w:rFonts w:ascii="Times New Roman" w:hAnsi="Times New Roman" w:cs="Times New Roman"/>
          <w:bCs/>
          <w:sz w:val="24"/>
          <w:szCs w:val="24"/>
        </w:rPr>
        <w:t>,</w:t>
      </w:r>
    </w:p>
    <w:p w14:paraId="61D1837F" w14:textId="2DE3BB89" w:rsidR="001C52C9" w:rsidRPr="0020623E" w:rsidRDefault="001C52C9" w:rsidP="003F58F6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наличие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водительского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удостоверения,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открытые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категории,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стаж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вождения</w:t>
      </w:r>
      <w:r w:rsidR="00D076FA" w:rsidRPr="0020623E">
        <w:rPr>
          <w:rFonts w:ascii="Times New Roman" w:hAnsi="Times New Roman" w:cs="Times New Roman"/>
          <w:bCs/>
          <w:sz w:val="24"/>
          <w:szCs w:val="24"/>
        </w:rPr>
        <w:t>,</w:t>
      </w:r>
    </w:p>
    <w:p w14:paraId="25AA9D3B" w14:textId="15BB828C" w:rsidR="002D0F8E" w:rsidRPr="0020623E" w:rsidRDefault="002D0F8E" w:rsidP="003F58F6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наличие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личного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автомобиля</w:t>
      </w:r>
      <w:r w:rsidR="00D076FA" w:rsidRPr="0020623E">
        <w:rPr>
          <w:rFonts w:ascii="Times New Roman" w:hAnsi="Times New Roman" w:cs="Times New Roman"/>
          <w:bCs/>
          <w:sz w:val="24"/>
          <w:szCs w:val="24"/>
        </w:rPr>
        <w:t>,</w:t>
      </w:r>
    </w:p>
    <w:p w14:paraId="38D1529F" w14:textId="2D3CD308" w:rsidR="00454B0D" w:rsidRPr="0020623E" w:rsidRDefault="00454B0D" w:rsidP="00454B0D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сведения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награждениях,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поощрениях,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государственных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муниципальных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наградах,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15B629F" w14:textId="7798AC28" w:rsidR="00454B0D" w:rsidRPr="0020623E" w:rsidRDefault="00454B0D" w:rsidP="00454B0D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сведения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0F8E" w:rsidRPr="0020623E">
        <w:rPr>
          <w:rFonts w:ascii="Times New Roman" w:hAnsi="Times New Roman" w:cs="Times New Roman"/>
          <w:bCs/>
          <w:sz w:val="24"/>
          <w:szCs w:val="24"/>
        </w:rPr>
        <w:t>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0F8E" w:rsidRPr="0020623E">
        <w:rPr>
          <w:rFonts w:ascii="Times New Roman" w:hAnsi="Times New Roman" w:cs="Times New Roman"/>
          <w:bCs/>
          <w:sz w:val="24"/>
          <w:szCs w:val="24"/>
        </w:rPr>
        <w:t>дисциплинарных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0F8E" w:rsidRPr="0020623E">
        <w:rPr>
          <w:rFonts w:ascii="Times New Roman" w:hAnsi="Times New Roman" w:cs="Times New Roman"/>
          <w:bCs/>
          <w:sz w:val="24"/>
          <w:szCs w:val="24"/>
        </w:rPr>
        <w:t>взысканиях</w:t>
      </w:r>
      <w:r w:rsidR="00D076FA" w:rsidRPr="0020623E">
        <w:rPr>
          <w:rFonts w:ascii="Times New Roman" w:hAnsi="Times New Roman" w:cs="Times New Roman"/>
          <w:bCs/>
          <w:sz w:val="24"/>
          <w:szCs w:val="24"/>
        </w:rPr>
        <w:t>,</w:t>
      </w:r>
    </w:p>
    <w:p w14:paraId="2F9848FF" w14:textId="03DDB1DA" w:rsidR="00277B95" w:rsidRPr="0020623E" w:rsidRDefault="00277B95" w:rsidP="003F58F6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lastRenderedPageBreak/>
        <w:t>иные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сообщаемые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кандидатами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резюме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сопроводительных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письмах.</w:t>
      </w:r>
    </w:p>
    <w:p w14:paraId="1A62EBDD" w14:textId="276F0D5D" w:rsidR="00681F81" w:rsidRPr="0020623E" w:rsidRDefault="00681F81" w:rsidP="00681F81">
      <w:pPr>
        <w:pStyle w:val="a6"/>
        <w:spacing w:after="120" w:line="264" w:lineRule="auto"/>
        <w:ind w:left="122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Специальные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категории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данных</w:t>
      </w:r>
      <w:r w:rsidRPr="0020623E">
        <w:rPr>
          <w:rFonts w:ascii="Times New Roman" w:hAnsi="Times New Roman" w:cs="Times New Roman"/>
          <w:bCs/>
          <w:sz w:val="24"/>
          <w:szCs w:val="24"/>
        </w:rPr>
        <w:t>:</w:t>
      </w:r>
    </w:p>
    <w:p w14:paraId="5FFF4703" w14:textId="6982A2AD" w:rsidR="00681F81" w:rsidRPr="0020623E" w:rsidRDefault="00681F81" w:rsidP="00681F81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сведения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состоянии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здоровья.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A210BE3" w14:textId="4FF42F60" w:rsidR="00D2606A" w:rsidRPr="0020623E" w:rsidRDefault="00D2606A" w:rsidP="007E4510">
      <w:pPr>
        <w:spacing w:after="120" w:line="264" w:lineRule="auto"/>
        <w:ind w:left="12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Цели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обработки</w:t>
      </w:r>
      <w:r w:rsidRPr="0020623E">
        <w:rPr>
          <w:rFonts w:ascii="Times New Roman" w:hAnsi="Times New Roman" w:cs="Times New Roman"/>
          <w:bCs/>
          <w:sz w:val="24"/>
          <w:szCs w:val="24"/>
        </w:rPr>
        <w:t>: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обеспечения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соблюдения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Конституции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Федерации,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законодательных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иных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нормативных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правовых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актов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Федерации,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локальных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нормативных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актов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="007E4510" w:rsidRPr="0020623E">
        <w:rPr>
          <w:rFonts w:ascii="Times New Roman" w:hAnsi="Times New Roman" w:cs="Times New Roman"/>
          <w:bCs/>
          <w:sz w:val="24"/>
          <w:szCs w:val="24"/>
        </w:rPr>
        <w:t>;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исполнени</w:t>
      </w:r>
      <w:r w:rsidR="0063290E" w:rsidRPr="0020623E">
        <w:rPr>
          <w:rFonts w:ascii="Times New Roman" w:hAnsi="Times New Roman" w:cs="Times New Roman"/>
          <w:bCs/>
          <w:sz w:val="24"/>
          <w:szCs w:val="24"/>
        </w:rPr>
        <w:t>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трудового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законодательства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рамках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трудовых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непосредственно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связанных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ним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отношений,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4972"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4972" w:rsidRPr="0020623E">
        <w:rPr>
          <w:rFonts w:ascii="Times New Roman" w:hAnsi="Times New Roman" w:cs="Times New Roman"/>
          <w:bCs/>
          <w:sz w:val="24"/>
          <w:szCs w:val="24"/>
        </w:rPr>
        <w:t>том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4972" w:rsidRPr="0020623E">
        <w:rPr>
          <w:rFonts w:ascii="Times New Roman" w:hAnsi="Times New Roman" w:cs="Times New Roman"/>
          <w:bCs/>
          <w:sz w:val="24"/>
          <w:szCs w:val="24"/>
        </w:rPr>
        <w:t>числе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4972" w:rsidRPr="0020623E">
        <w:rPr>
          <w:rFonts w:ascii="Times New Roman" w:hAnsi="Times New Roman" w:cs="Times New Roman"/>
          <w:bCs/>
          <w:sz w:val="24"/>
          <w:szCs w:val="24"/>
        </w:rPr>
        <w:t>законодательства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4972" w:rsidRPr="0020623E">
        <w:rPr>
          <w:rFonts w:ascii="Times New Roman" w:hAnsi="Times New Roman" w:cs="Times New Roman"/>
          <w:bCs/>
          <w:sz w:val="24"/>
          <w:szCs w:val="24"/>
        </w:rPr>
        <w:t>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4972" w:rsidRPr="0020623E">
        <w:rPr>
          <w:rFonts w:ascii="Times New Roman" w:hAnsi="Times New Roman" w:cs="Times New Roman"/>
          <w:bCs/>
          <w:sz w:val="24"/>
          <w:szCs w:val="24"/>
        </w:rPr>
        <w:t>занятости,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0610"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0610" w:rsidRPr="0020623E">
        <w:rPr>
          <w:rFonts w:ascii="Times New Roman" w:hAnsi="Times New Roman" w:cs="Times New Roman"/>
          <w:bCs/>
          <w:sz w:val="24"/>
          <w:szCs w:val="24"/>
        </w:rPr>
        <w:t>том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0610" w:rsidRPr="0020623E">
        <w:rPr>
          <w:rFonts w:ascii="Times New Roman" w:hAnsi="Times New Roman" w:cs="Times New Roman"/>
          <w:bCs/>
          <w:sz w:val="24"/>
          <w:szCs w:val="24"/>
        </w:rPr>
        <w:t>числе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0610" w:rsidRPr="0020623E">
        <w:rPr>
          <w:rFonts w:ascii="Times New Roman" w:hAnsi="Times New Roman" w:cs="Times New Roman"/>
          <w:bCs/>
          <w:sz w:val="24"/>
          <w:szCs w:val="24"/>
        </w:rPr>
        <w:t>содействия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0610"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0610" w:rsidRPr="0020623E">
        <w:rPr>
          <w:rFonts w:ascii="Times New Roman" w:hAnsi="Times New Roman" w:cs="Times New Roman"/>
          <w:bCs/>
          <w:sz w:val="24"/>
          <w:szCs w:val="24"/>
        </w:rPr>
        <w:t>трудоустройстве,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0610" w:rsidRPr="0020623E">
        <w:rPr>
          <w:rFonts w:ascii="Times New Roman" w:hAnsi="Times New Roman" w:cs="Times New Roman"/>
          <w:bCs/>
          <w:sz w:val="24"/>
          <w:szCs w:val="24"/>
        </w:rPr>
        <w:t>содействия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0610"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0610" w:rsidRPr="0020623E">
        <w:rPr>
          <w:rFonts w:ascii="Times New Roman" w:hAnsi="Times New Roman" w:cs="Times New Roman"/>
          <w:bCs/>
          <w:sz w:val="24"/>
          <w:szCs w:val="24"/>
        </w:rPr>
        <w:t>выборе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0610" w:rsidRPr="0020623E">
        <w:rPr>
          <w:rFonts w:ascii="Times New Roman" w:hAnsi="Times New Roman" w:cs="Times New Roman"/>
          <w:bCs/>
          <w:sz w:val="24"/>
          <w:szCs w:val="24"/>
        </w:rPr>
        <w:t>подходящей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0610" w:rsidRPr="0020623E">
        <w:rPr>
          <w:rFonts w:ascii="Times New Roman" w:hAnsi="Times New Roman" w:cs="Times New Roman"/>
          <w:bCs/>
          <w:sz w:val="24"/>
          <w:szCs w:val="24"/>
        </w:rPr>
        <w:t>должности</w:t>
      </w:r>
      <w:r w:rsidR="00A13B6D" w:rsidRPr="0020623E">
        <w:rPr>
          <w:rFonts w:ascii="Times New Roman" w:hAnsi="Times New Roman" w:cs="Times New Roman"/>
          <w:bCs/>
          <w:sz w:val="24"/>
          <w:szCs w:val="24"/>
        </w:rPr>
        <w:t>;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79D8" w:rsidRPr="0020623E">
        <w:rPr>
          <w:rFonts w:ascii="Times New Roman" w:hAnsi="Times New Roman" w:cs="Times New Roman"/>
          <w:bCs/>
          <w:sz w:val="24"/>
          <w:szCs w:val="24"/>
        </w:rPr>
        <w:t>предоставление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79D8" w:rsidRPr="0020623E">
        <w:rPr>
          <w:rFonts w:ascii="Times New Roman" w:hAnsi="Times New Roman" w:cs="Times New Roman"/>
          <w:bCs/>
          <w:sz w:val="24"/>
          <w:szCs w:val="24"/>
        </w:rPr>
        <w:t>Кандидату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10BF" w:rsidRPr="0020623E">
        <w:rPr>
          <w:rFonts w:ascii="Times New Roman" w:hAnsi="Times New Roman" w:cs="Times New Roman"/>
          <w:bCs/>
          <w:sz w:val="24"/>
          <w:szCs w:val="24"/>
        </w:rPr>
        <w:t>информации,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10BF" w:rsidRPr="0020623E">
        <w:rPr>
          <w:rFonts w:ascii="Times New Roman" w:hAnsi="Times New Roman" w:cs="Times New Roman"/>
          <w:bCs/>
          <w:sz w:val="24"/>
          <w:szCs w:val="24"/>
        </w:rPr>
        <w:t>связанной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10BF"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10BF" w:rsidRPr="0020623E">
        <w:rPr>
          <w:rFonts w:ascii="Times New Roman" w:hAnsi="Times New Roman" w:cs="Times New Roman"/>
          <w:bCs/>
          <w:sz w:val="24"/>
          <w:szCs w:val="24"/>
        </w:rPr>
        <w:t>трудоустройством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10BF" w:rsidRPr="0020623E">
        <w:rPr>
          <w:rFonts w:ascii="Times New Roman" w:hAnsi="Times New Roman" w:cs="Times New Roman"/>
          <w:bCs/>
          <w:sz w:val="24"/>
          <w:szCs w:val="24"/>
        </w:rPr>
        <w:t>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10BF" w:rsidRPr="0020623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10BF" w:rsidRPr="0020623E">
        <w:rPr>
          <w:rFonts w:ascii="Times New Roman" w:hAnsi="Times New Roman" w:cs="Times New Roman"/>
          <w:bCs/>
          <w:sz w:val="24"/>
          <w:szCs w:val="24"/>
        </w:rPr>
        <w:t>по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10BF" w:rsidRPr="0020623E">
        <w:rPr>
          <w:rFonts w:ascii="Times New Roman" w:hAnsi="Times New Roman" w:cs="Times New Roman"/>
          <w:bCs/>
          <w:sz w:val="24"/>
          <w:szCs w:val="24"/>
        </w:rPr>
        <w:t>каналам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10BF" w:rsidRPr="0020623E">
        <w:rPr>
          <w:rFonts w:ascii="Times New Roman" w:hAnsi="Times New Roman" w:cs="Times New Roman"/>
          <w:bCs/>
          <w:sz w:val="24"/>
          <w:szCs w:val="24"/>
        </w:rPr>
        <w:t>связи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10BF" w:rsidRPr="0020623E">
        <w:rPr>
          <w:rFonts w:ascii="Times New Roman" w:hAnsi="Times New Roman" w:cs="Times New Roman"/>
          <w:bCs/>
          <w:sz w:val="24"/>
          <w:szCs w:val="24"/>
        </w:rPr>
        <w:t>(почта,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10BF" w:rsidRPr="0020623E">
        <w:rPr>
          <w:rFonts w:ascii="Times New Roman" w:hAnsi="Times New Roman" w:cs="Times New Roman"/>
          <w:bCs/>
          <w:sz w:val="24"/>
          <w:szCs w:val="24"/>
        </w:rPr>
        <w:t>смс-сообщения,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10BF" w:rsidRPr="0020623E">
        <w:rPr>
          <w:rFonts w:ascii="Times New Roman" w:hAnsi="Times New Roman" w:cs="Times New Roman"/>
          <w:bCs/>
          <w:sz w:val="24"/>
          <w:szCs w:val="24"/>
        </w:rPr>
        <w:t>телефонные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10BF" w:rsidRPr="0020623E">
        <w:rPr>
          <w:rFonts w:ascii="Times New Roman" w:hAnsi="Times New Roman" w:cs="Times New Roman"/>
          <w:bCs/>
          <w:sz w:val="24"/>
          <w:szCs w:val="24"/>
        </w:rPr>
        <w:t>звонки,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10BF" w:rsidRPr="0020623E">
        <w:rPr>
          <w:rFonts w:ascii="Times New Roman" w:hAnsi="Times New Roman" w:cs="Times New Roman"/>
          <w:bCs/>
          <w:sz w:val="24"/>
          <w:szCs w:val="24"/>
        </w:rPr>
        <w:t>электронная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10BF" w:rsidRPr="0020623E">
        <w:rPr>
          <w:rFonts w:ascii="Times New Roman" w:hAnsi="Times New Roman" w:cs="Times New Roman"/>
          <w:bCs/>
          <w:sz w:val="24"/>
          <w:szCs w:val="24"/>
        </w:rPr>
        <w:t>почта,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10BF" w:rsidRPr="0020623E">
        <w:rPr>
          <w:rFonts w:ascii="Times New Roman" w:hAnsi="Times New Roman" w:cs="Times New Roman"/>
          <w:bCs/>
          <w:sz w:val="24"/>
          <w:szCs w:val="24"/>
        </w:rPr>
        <w:t>иные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10BF" w:rsidRPr="0020623E">
        <w:rPr>
          <w:rFonts w:ascii="Times New Roman" w:hAnsi="Times New Roman" w:cs="Times New Roman"/>
          <w:bCs/>
          <w:sz w:val="24"/>
          <w:szCs w:val="24"/>
        </w:rPr>
        <w:t>каналы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10BF" w:rsidRPr="0020623E">
        <w:rPr>
          <w:rFonts w:ascii="Times New Roman" w:hAnsi="Times New Roman" w:cs="Times New Roman"/>
          <w:bCs/>
          <w:sz w:val="24"/>
          <w:szCs w:val="24"/>
        </w:rPr>
        <w:t>связи,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10BF" w:rsidRPr="0020623E">
        <w:rPr>
          <w:rFonts w:ascii="Times New Roman" w:hAnsi="Times New Roman" w:cs="Times New Roman"/>
          <w:bCs/>
          <w:sz w:val="24"/>
          <w:szCs w:val="24"/>
        </w:rPr>
        <w:t>указанные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10BF" w:rsidRPr="0020623E">
        <w:rPr>
          <w:rFonts w:ascii="Times New Roman" w:hAnsi="Times New Roman" w:cs="Times New Roman"/>
          <w:bCs/>
          <w:sz w:val="24"/>
          <w:szCs w:val="24"/>
        </w:rPr>
        <w:t>Кандидатом)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0610" w:rsidRPr="0020623E">
        <w:rPr>
          <w:rFonts w:ascii="Times New Roman" w:hAnsi="Times New Roman" w:cs="Times New Roman"/>
          <w:bCs/>
          <w:sz w:val="24"/>
          <w:szCs w:val="24"/>
        </w:rPr>
        <w:t>привлечение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0610"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0610" w:rsidRPr="0020623E">
        <w:rPr>
          <w:rFonts w:ascii="Times New Roman" w:hAnsi="Times New Roman" w:cs="Times New Roman"/>
          <w:bCs/>
          <w:sz w:val="24"/>
          <w:szCs w:val="24"/>
        </w:rPr>
        <w:t>отбор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0610" w:rsidRPr="0020623E">
        <w:rPr>
          <w:rFonts w:ascii="Times New Roman" w:hAnsi="Times New Roman" w:cs="Times New Roman"/>
          <w:bCs/>
          <w:sz w:val="24"/>
          <w:szCs w:val="24"/>
        </w:rPr>
        <w:t>Кандидатов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0610"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0610" w:rsidRPr="0020623E">
        <w:rPr>
          <w:rFonts w:ascii="Times New Roman" w:hAnsi="Times New Roman" w:cs="Times New Roman"/>
          <w:bCs/>
          <w:sz w:val="24"/>
          <w:szCs w:val="24"/>
        </w:rPr>
        <w:t>работу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0610" w:rsidRPr="0020623E">
        <w:rPr>
          <w:rFonts w:ascii="Times New Roman" w:hAnsi="Times New Roman" w:cs="Times New Roman"/>
          <w:bCs/>
          <w:sz w:val="24"/>
          <w:szCs w:val="24"/>
        </w:rPr>
        <w:t>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0610" w:rsidRPr="0020623E">
        <w:rPr>
          <w:rFonts w:ascii="Times New Roman" w:hAnsi="Times New Roman" w:cs="Times New Roman"/>
          <w:bCs/>
          <w:sz w:val="24"/>
          <w:szCs w:val="24"/>
        </w:rPr>
        <w:t>Оператора;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3B6D" w:rsidRPr="0020623E">
        <w:rPr>
          <w:rFonts w:ascii="Times New Roman" w:hAnsi="Times New Roman" w:cs="Times New Roman"/>
          <w:bCs/>
          <w:sz w:val="24"/>
          <w:szCs w:val="24"/>
        </w:rPr>
        <w:t>обеспечение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3B6D" w:rsidRPr="0020623E">
        <w:rPr>
          <w:rFonts w:ascii="Times New Roman" w:hAnsi="Times New Roman" w:cs="Times New Roman"/>
          <w:bCs/>
          <w:sz w:val="24"/>
          <w:szCs w:val="24"/>
        </w:rPr>
        <w:t>пропускного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3B6D"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3B6D" w:rsidRPr="0020623E">
        <w:rPr>
          <w:rFonts w:ascii="Times New Roman" w:hAnsi="Times New Roman" w:cs="Times New Roman"/>
          <w:bCs/>
          <w:sz w:val="24"/>
          <w:szCs w:val="24"/>
        </w:rPr>
        <w:t>внутриобъектового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3B6D" w:rsidRPr="0020623E">
        <w:rPr>
          <w:rFonts w:ascii="Times New Roman" w:hAnsi="Times New Roman" w:cs="Times New Roman"/>
          <w:bCs/>
          <w:sz w:val="24"/>
          <w:szCs w:val="24"/>
        </w:rPr>
        <w:t>режима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3B6D"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3B6D" w:rsidRPr="0020623E">
        <w:rPr>
          <w:rFonts w:ascii="Times New Roman" w:hAnsi="Times New Roman" w:cs="Times New Roman"/>
          <w:bCs/>
          <w:sz w:val="24"/>
          <w:szCs w:val="24"/>
        </w:rPr>
        <w:t>Объектах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3B6D" w:rsidRPr="0020623E">
        <w:rPr>
          <w:rFonts w:ascii="Times New Roman" w:hAnsi="Times New Roman" w:cs="Times New Roman"/>
          <w:bCs/>
          <w:sz w:val="24"/>
          <w:szCs w:val="24"/>
        </w:rPr>
        <w:t>Оператора;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77D9" w:rsidRPr="0020623E">
        <w:rPr>
          <w:rFonts w:ascii="Times New Roman" w:hAnsi="Times New Roman" w:cs="Times New Roman"/>
          <w:bCs/>
          <w:sz w:val="24"/>
          <w:szCs w:val="24"/>
        </w:rPr>
        <w:t>принятие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77D9" w:rsidRPr="0020623E">
        <w:rPr>
          <w:rFonts w:ascii="Times New Roman" w:hAnsi="Times New Roman" w:cs="Times New Roman"/>
          <w:bCs/>
          <w:sz w:val="24"/>
          <w:szCs w:val="24"/>
        </w:rPr>
        <w:t>решения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77D9" w:rsidRPr="0020623E">
        <w:rPr>
          <w:rFonts w:ascii="Times New Roman" w:hAnsi="Times New Roman" w:cs="Times New Roman"/>
          <w:bCs/>
          <w:sz w:val="24"/>
          <w:szCs w:val="24"/>
        </w:rPr>
        <w:t>Оператором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0317" w:rsidRPr="0020623E">
        <w:rPr>
          <w:rFonts w:ascii="Times New Roman" w:hAnsi="Times New Roman" w:cs="Times New Roman"/>
          <w:bCs/>
          <w:sz w:val="24"/>
          <w:szCs w:val="24"/>
        </w:rPr>
        <w:t>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0317" w:rsidRPr="0020623E">
        <w:rPr>
          <w:rFonts w:ascii="Times New Roman" w:hAnsi="Times New Roman" w:cs="Times New Roman"/>
          <w:bCs/>
          <w:sz w:val="24"/>
          <w:szCs w:val="24"/>
        </w:rPr>
        <w:t>предложении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0317" w:rsidRPr="0020623E">
        <w:rPr>
          <w:rFonts w:ascii="Times New Roman" w:hAnsi="Times New Roman" w:cs="Times New Roman"/>
          <w:bCs/>
          <w:sz w:val="24"/>
          <w:szCs w:val="24"/>
        </w:rPr>
        <w:t>Кандидату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0317" w:rsidRPr="0020623E">
        <w:rPr>
          <w:rFonts w:ascii="Times New Roman" w:hAnsi="Times New Roman" w:cs="Times New Roman"/>
          <w:bCs/>
          <w:sz w:val="24"/>
          <w:szCs w:val="24"/>
        </w:rPr>
        <w:t>работы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0317" w:rsidRPr="0020623E">
        <w:rPr>
          <w:rFonts w:ascii="Times New Roman" w:hAnsi="Times New Roman" w:cs="Times New Roman"/>
          <w:bCs/>
          <w:sz w:val="24"/>
          <w:szCs w:val="24"/>
        </w:rPr>
        <w:t>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0317" w:rsidRPr="0020623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0317" w:rsidRPr="0020623E">
        <w:rPr>
          <w:rFonts w:ascii="Times New Roman" w:hAnsi="Times New Roman" w:cs="Times New Roman"/>
          <w:bCs/>
          <w:sz w:val="24"/>
          <w:szCs w:val="24"/>
        </w:rPr>
        <w:t>по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0317" w:rsidRPr="0020623E">
        <w:rPr>
          <w:rFonts w:ascii="Times New Roman" w:hAnsi="Times New Roman" w:cs="Times New Roman"/>
          <w:bCs/>
          <w:sz w:val="24"/>
          <w:szCs w:val="24"/>
        </w:rPr>
        <w:t>конкретной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0317" w:rsidRPr="0020623E">
        <w:rPr>
          <w:rFonts w:ascii="Times New Roman" w:hAnsi="Times New Roman" w:cs="Times New Roman"/>
          <w:bCs/>
          <w:sz w:val="24"/>
          <w:szCs w:val="24"/>
        </w:rPr>
        <w:t>должности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0317"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0317" w:rsidRPr="0020623E">
        <w:rPr>
          <w:rFonts w:ascii="Times New Roman" w:hAnsi="Times New Roman" w:cs="Times New Roman"/>
          <w:bCs/>
          <w:sz w:val="24"/>
          <w:szCs w:val="24"/>
        </w:rPr>
        <w:t>конкретном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0317" w:rsidRPr="0020623E">
        <w:rPr>
          <w:rFonts w:ascii="Times New Roman" w:hAnsi="Times New Roman" w:cs="Times New Roman"/>
          <w:bCs/>
          <w:sz w:val="24"/>
          <w:szCs w:val="24"/>
        </w:rPr>
        <w:t>структурном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0317" w:rsidRPr="0020623E">
        <w:rPr>
          <w:rFonts w:ascii="Times New Roman" w:hAnsi="Times New Roman" w:cs="Times New Roman"/>
          <w:bCs/>
          <w:sz w:val="24"/>
          <w:szCs w:val="24"/>
        </w:rPr>
        <w:t>подразделении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0317" w:rsidRPr="0020623E">
        <w:rPr>
          <w:rFonts w:ascii="Times New Roman" w:hAnsi="Times New Roman" w:cs="Times New Roman"/>
          <w:bCs/>
          <w:sz w:val="24"/>
          <w:szCs w:val="24"/>
        </w:rPr>
        <w:t>(филиале,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0317" w:rsidRPr="0020623E">
        <w:rPr>
          <w:rFonts w:ascii="Times New Roman" w:hAnsi="Times New Roman" w:cs="Times New Roman"/>
          <w:bCs/>
          <w:sz w:val="24"/>
          <w:szCs w:val="24"/>
        </w:rPr>
        <w:t>представительстве,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0317" w:rsidRPr="0020623E">
        <w:rPr>
          <w:rFonts w:ascii="Times New Roman" w:hAnsi="Times New Roman" w:cs="Times New Roman"/>
          <w:bCs/>
          <w:sz w:val="24"/>
          <w:szCs w:val="24"/>
        </w:rPr>
        <w:t>обособленном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0317" w:rsidRPr="0020623E">
        <w:rPr>
          <w:rFonts w:ascii="Times New Roman" w:hAnsi="Times New Roman" w:cs="Times New Roman"/>
          <w:bCs/>
          <w:sz w:val="24"/>
          <w:szCs w:val="24"/>
        </w:rPr>
        <w:t>подразделении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0A1A" w:rsidRPr="0020623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="004B0317" w:rsidRPr="0020623E">
        <w:rPr>
          <w:rFonts w:ascii="Times New Roman" w:hAnsi="Times New Roman" w:cs="Times New Roman"/>
          <w:bCs/>
          <w:sz w:val="24"/>
          <w:szCs w:val="24"/>
        </w:rPr>
        <w:t>)</w:t>
      </w:r>
      <w:r w:rsidR="000B2B0A">
        <w:rPr>
          <w:rFonts w:ascii="Times New Roman" w:hAnsi="Times New Roman" w:cs="Times New Roman"/>
          <w:bCs/>
          <w:sz w:val="24"/>
          <w:szCs w:val="24"/>
        </w:rPr>
        <w:t>,</w:t>
      </w:r>
      <w:r w:rsidR="000B2B0A" w:rsidRPr="000B2B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2B0A" w:rsidRPr="0020623E">
        <w:rPr>
          <w:rFonts w:ascii="Times New Roman" w:hAnsi="Times New Roman" w:cs="Times New Roman"/>
          <w:bCs/>
          <w:sz w:val="24"/>
          <w:szCs w:val="24"/>
        </w:rPr>
        <w:t>сохранности имущества Оператора</w:t>
      </w:r>
      <w:r w:rsidR="000B2B0A">
        <w:rPr>
          <w:rFonts w:ascii="Times New Roman" w:hAnsi="Times New Roman" w:cs="Times New Roman"/>
          <w:bCs/>
          <w:sz w:val="24"/>
          <w:szCs w:val="24"/>
        </w:rPr>
        <w:t>.</w:t>
      </w:r>
    </w:p>
    <w:p w14:paraId="794FE5F1" w14:textId="71B28B36" w:rsidR="00681F81" w:rsidRPr="0020623E" w:rsidRDefault="00681F81" w:rsidP="00D30D04">
      <w:pPr>
        <w:ind w:left="12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Цели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обработки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специальных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категорий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данных</w:t>
      </w:r>
      <w:r w:rsidRPr="0020623E">
        <w:rPr>
          <w:rFonts w:ascii="Times New Roman" w:hAnsi="Times New Roman" w:cs="Times New Roman"/>
          <w:bCs/>
          <w:sz w:val="24"/>
          <w:szCs w:val="24"/>
        </w:rPr>
        <w:t>: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7B87" w:rsidRPr="0020623E">
        <w:rPr>
          <w:rFonts w:ascii="Times New Roman" w:hAnsi="Times New Roman" w:cs="Times New Roman"/>
          <w:bCs/>
          <w:sz w:val="24"/>
          <w:szCs w:val="24"/>
        </w:rPr>
        <w:t>содейств</w:t>
      </w:r>
      <w:r w:rsidR="0063290E" w:rsidRPr="0020623E">
        <w:rPr>
          <w:rFonts w:ascii="Times New Roman" w:hAnsi="Times New Roman" w:cs="Times New Roman"/>
          <w:bCs/>
          <w:sz w:val="24"/>
          <w:szCs w:val="24"/>
        </w:rPr>
        <w:t>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6903" w:rsidRPr="0020623E">
        <w:rPr>
          <w:rFonts w:ascii="Times New Roman" w:hAnsi="Times New Roman" w:cs="Times New Roman"/>
          <w:bCs/>
          <w:sz w:val="24"/>
          <w:szCs w:val="24"/>
        </w:rPr>
        <w:t>Кандидату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7B87"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7B87" w:rsidRPr="0020623E">
        <w:rPr>
          <w:rFonts w:ascii="Times New Roman" w:hAnsi="Times New Roman" w:cs="Times New Roman"/>
          <w:bCs/>
          <w:sz w:val="24"/>
          <w:szCs w:val="24"/>
        </w:rPr>
        <w:t>выборе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7B87" w:rsidRPr="0020623E">
        <w:rPr>
          <w:rFonts w:ascii="Times New Roman" w:hAnsi="Times New Roman" w:cs="Times New Roman"/>
          <w:bCs/>
          <w:sz w:val="24"/>
          <w:szCs w:val="24"/>
        </w:rPr>
        <w:t>подходящей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4972" w:rsidRPr="0020623E">
        <w:rPr>
          <w:rFonts w:ascii="Times New Roman" w:hAnsi="Times New Roman" w:cs="Times New Roman"/>
          <w:bCs/>
          <w:sz w:val="24"/>
          <w:szCs w:val="24"/>
        </w:rPr>
        <w:t>должности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4972" w:rsidRPr="0020623E">
        <w:rPr>
          <w:rFonts w:ascii="Times New Roman" w:hAnsi="Times New Roman" w:cs="Times New Roman"/>
          <w:bCs/>
          <w:sz w:val="24"/>
          <w:szCs w:val="24"/>
        </w:rPr>
        <w:t>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4972" w:rsidRPr="0020623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6903"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6903" w:rsidRPr="0020623E">
        <w:rPr>
          <w:rFonts w:ascii="Times New Roman" w:hAnsi="Times New Roman" w:cs="Times New Roman"/>
          <w:bCs/>
          <w:sz w:val="24"/>
          <w:szCs w:val="24"/>
        </w:rPr>
        <w:t>учетом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6903" w:rsidRPr="0020623E">
        <w:rPr>
          <w:rFonts w:ascii="Times New Roman" w:hAnsi="Times New Roman" w:cs="Times New Roman"/>
          <w:bCs/>
          <w:sz w:val="24"/>
          <w:szCs w:val="24"/>
        </w:rPr>
        <w:t>состояния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6903" w:rsidRPr="0020623E">
        <w:rPr>
          <w:rFonts w:ascii="Times New Roman" w:hAnsi="Times New Roman" w:cs="Times New Roman"/>
          <w:bCs/>
          <w:sz w:val="24"/>
          <w:szCs w:val="24"/>
        </w:rPr>
        <w:t>его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6903" w:rsidRPr="0020623E">
        <w:rPr>
          <w:rFonts w:ascii="Times New Roman" w:hAnsi="Times New Roman" w:cs="Times New Roman"/>
          <w:bCs/>
          <w:sz w:val="24"/>
          <w:szCs w:val="24"/>
        </w:rPr>
        <w:t>здоровья,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7B87" w:rsidRPr="0020623E">
        <w:rPr>
          <w:rFonts w:ascii="Times New Roman" w:hAnsi="Times New Roman" w:cs="Times New Roman"/>
          <w:bCs/>
          <w:sz w:val="24"/>
          <w:szCs w:val="24"/>
        </w:rPr>
        <w:t>приняти</w:t>
      </w:r>
      <w:r w:rsidR="006673BE" w:rsidRPr="0020623E">
        <w:rPr>
          <w:rFonts w:ascii="Times New Roman" w:hAnsi="Times New Roman" w:cs="Times New Roman"/>
          <w:bCs/>
          <w:sz w:val="24"/>
          <w:szCs w:val="24"/>
        </w:rPr>
        <w:t>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7B87" w:rsidRPr="0020623E">
        <w:rPr>
          <w:rFonts w:ascii="Times New Roman" w:hAnsi="Times New Roman" w:cs="Times New Roman"/>
          <w:bCs/>
          <w:sz w:val="24"/>
          <w:szCs w:val="24"/>
        </w:rPr>
        <w:t>решения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7B87" w:rsidRPr="0020623E">
        <w:rPr>
          <w:rFonts w:ascii="Times New Roman" w:hAnsi="Times New Roman" w:cs="Times New Roman"/>
          <w:bCs/>
          <w:sz w:val="24"/>
          <w:szCs w:val="24"/>
        </w:rPr>
        <w:t>Оператором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7B87" w:rsidRPr="0020623E">
        <w:rPr>
          <w:rFonts w:ascii="Times New Roman" w:hAnsi="Times New Roman" w:cs="Times New Roman"/>
          <w:bCs/>
          <w:sz w:val="24"/>
          <w:szCs w:val="24"/>
        </w:rPr>
        <w:t>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7B87" w:rsidRPr="0020623E">
        <w:rPr>
          <w:rFonts w:ascii="Times New Roman" w:hAnsi="Times New Roman" w:cs="Times New Roman"/>
          <w:bCs/>
          <w:sz w:val="24"/>
          <w:szCs w:val="24"/>
        </w:rPr>
        <w:t>предложении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7B87" w:rsidRPr="0020623E">
        <w:rPr>
          <w:rFonts w:ascii="Times New Roman" w:hAnsi="Times New Roman" w:cs="Times New Roman"/>
          <w:bCs/>
          <w:sz w:val="24"/>
          <w:szCs w:val="24"/>
        </w:rPr>
        <w:t>Кандидату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7B87" w:rsidRPr="0020623E">
        <w:rPr>
          <w:rFonts w:ascii="Times New Roman" w:hAnsi="Times New Roman" w:cs="Times New Roman"/>
          <w:bCs/>
          <w:sz w:val="24"/>
          <w:szCs w:val="24"/>
        </w:rPr>
        <w:t>работы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7B87" w:rsidRPr="0020623E">
        <w:rPr>
          <w:rFonts w:ascii="Times New Roman" w:hAnsi="Times New Roman" w:cs="Times New Roman"/>
          <w:bCs/>
          <w:sz w:val="24"/>
          <w:szCs w:val="24"/>
        </w:rPr>
        <w:t>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7B87" w:rsidRPr="0020623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7B87" w:rsidRPr="0020623E">
        <w:rPr>
          <w:rFonts w:ascii="Times New Roman" w:hAnsi="Times New Roman" w:cs="Times New Roman"/>
          <w:bCs/>
          <w:sz w:val="24"/>
          <w:szCs w:val="24"/>
        </w:rPr>
        <w:t>по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7B87" w:rsidRPr="0020623E">
        <w:rPr>
          <w:rFonts w:ascii="Times New Roman" w:hAnsi="Times New Roman" w:cs="Times New Roman"/>
          <w:bCs/>
          <w:sz w:val="24"/>
          <w:szCs w:val="24"/>
        </w:rPr>
        <w:t>конкретной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7B87" w:rsidRPr="0020623E">
        <w:rPr>
          <w:rFonts w:ascii="Times New Roman" w:hAnsi="Times New Roman" w:cs="Times New Roman"/>
          <w:bCs/>
          <w:sz w:val="24"/>
          <w:szCs w:val="24"/>
        </w:rPr>
        <w:t>должности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7B87"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7B87" w:rsidRPr="0020623E">
        <w:rPr>
          <w:rFonts w:ascii="Times New Roman" w:hAnsi="Times New Roman" w:cs="Times New Roman"/>
          <w:bCs/>
          <w:sz w:val="24"/>
          <w:szCs w:val="24"/>
        </w:rPr>
        <w:t>конкретном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7B87" w:rsidRPr="0020623E">
        <w:rPr>
          <w:rFonts w:ascii="Times New Roman" w:hAnsi="Times New Roman" w:cs="Times New Roman"/>
          <w:bCs/>
          <w:sz w:val="24"/>
          <w:szCs w:val="24"/>
        </w:rPr>
        <w:t>структурном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7B87" w:rsidRPr="0020623E">
        <w:rPr>
          <w:rFonts w:ascii="Times New Roman" w:hAnsi="Times New Roman" w:cs="Times New Roman"/>
          <w:bCs/>
          <w:sz w:val="24"/>
          <w:szCs w:val="24"/>
        </w:rPr>
        <w:t>подразделении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7B87" w:rsidRPr="0020623E">
        <w:rPr>
          <w:rFonts w:ascii="Times New Roman" w:hAnsi="Times New Roman" w:cs="Times New Roman"/>
          <w:bCs/>
          <w:sz w:val="24"/>
          <w:szCs w:val="24"/>
        </w:rPr>
        <w:t>(филиале,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7B87" w:rsidRPr="0020623E">
        <w:rPr>
          <w:rFonts w:ascii="Times New Roman" w:hAnsi="Times New Roman" w:cs="Times New Roman"/>
          <w:bCs/>
          <w:sz w:val="24"/>
          <w:szCs w:val="24"/>
        </w:rPr>
        <w:t>представительстве,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7B87" w:rsidRPr="0020623E">
        <w:rPr>
          <w:rFonts w:ascii="Times New Roman" w:hAnsi="Times New Roman" w:cs="Times New Roman"/>
          <w:bCs/>
          <w:sz w:val="24"/>
          <w:szCs w:val="24"/>
        </w:rPr>
        <w:t>обособленном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7B87" w:rsidRPr="0020623E">
        <w:rPr>
          <w:rFonts w:ascii="Times New Roman" w:hAnsi="Times New Roman" w:cs="Times New Roman"/>
          <w:bCs/>
          <w:sz w:val="24"/>
          <w:szCs w:val="24"/>
        </w:rPr>
        <w:t>подразделении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7B87" w:rsidRPr="0020623E">
        <w:rPr>
          <w:rFonts w:ascii="Times New Roman" w:hAnsi="Times New Roman" w:cs="Times New Roman"/>
          <w:bCs/>
          <w:sz w:val="24"/>
          <w:szCs w:val="24"/>
        </w:rPr>
        <w:t>Общества)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6903"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6903" w:rsidRPr="0020623E">
        <w:rPr>
          <w:rFonts w:ascii="Times New Roman" w:hAnsi="Times New Roman" w:cs="Times New Roman"/>
          <w:bCs/>
          <w:sz w:val="24"/>
          <w:szCs w:val="24"/>
        </w:rPr>
        <w:t>учетом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6903"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6903" w:rsidRPr="0020623E">
        <w:rPr>
          <w:rFonts w:ascii="Times New Roman" w:hAnsi="Times New Roman" w:cs="Times New Roman"/>
          <w:bCs/>
          <w:sz w:val="24"/>
          <w:szCs w:val="24"/>
        </w:rPr>
        <w:t>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6903" w:rsidRPr="0020623E">
        <w:rPr>
          <w:rFonts w:ascii="Times New Roman" w:hAnsi="Times New Roman" w:cs="Times New Roman"/>
          <w:bCs/>
          <w:sz w:val="24"/>
          <w:szCs w:val="24"/>
        </w:rPr>
        <w:t>состоянии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6903" w:rsidRPr="0020623E">
        <w:rPr>
          <w:rFonts w:ascii="Times New Roman" w:hAnsi="Times New Roman" w:cs="Times New Roman"/>
          <w:bCs/>
          <w:sz w:val="24"/>
          <w:szCs w:val="24"/>
        </w:rPr>
        <w:t>его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6903" w:rsidRPr="0020623E">
        <w:rPr>
          <w:rFonts w:ascii="Times New Roman" w:hAnsi="Times New Roman" w:cs="Times New Roman"/>
          <w:bCs/>
          <w:sz w:val="24"/>
          <w:szCs w:val="24"/>
        </w:rPr>
        <w:t>здоровья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4972" w:rsidRPr="0020623E">
        <w:rPr>
          <w:rFonts w:ascii="Times New Roman" w:hAnsi="Times New Roman" w:cs="Times New Roman"/>
          <w:bCs/>
          <w:sz w:val="24"/>
          <w:szCs w:val="24"/>
        </w:rPr>
        <w:t>для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4972" w:rsidRPr="0020623E">
        <w:rPr>
          <w:rFonts w:ascii="Times New Roman" w:hAnsi="Times New Roman" w:cs="Times New Roman"/>
          <w:bCs/>
          <w:sz w:val="24"/>
          <w:szCs w:val="24"/>
        </w:rPr>
        <w:t>соблюдения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4972" w:rsidRPr="0020623E">
        <w:rPr>
          <w:rFonts w:ascii="Times New Roman" w:hAnsi="Times New Roman" w:cs="Times New Roman"/>
          <w:bCs/>
          <w:sz w:val="24"/>
          <w:szCs w:val="24"/>
        </w:rPr>
        <w:t>требований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4972" w:rsidRPr="0020623E">
        <w:rPr>
          <w:rFonts w:ascii="Times New Roman" w:hAnsi="Times New Roman" w:cs="Times New Roman"/>
          <w:bCs/>
          <w:sz w:val="24"/>
          <w:szCs w:val="24"/>
        </w:rPr>
        <w:t>трудового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4972" w:rsidRPr="0020623E">
        <w:rPr>
          <w:rFonts w:ascii="Times New Roman" w:hAnsi="Times New Roman" w:cs="Times New Roman"/>
          <w:bCs/>
          <w:sz w:val="24"/>
          <w:szCs w:val="24"/>
        </w:rPr>
        <w:t>законодательства</w:t>
      </w:r>
      <w:r w:rsidR="00D30D04" w:rsidRPr="002062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42FA413A" w14:textId="4CD88869" w:rsidR="004261E0" w:rsidRPr="0020623E" w:rsidRDefault="00307ED8" w:rsidP="00BE119A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субъекта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–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3920" w:rsidRPr="0020623E">
        <w:rPr>
          <w:rFonts w:ascii="Times New Roman" w:hAnsi="Times New Roman" w:cs="Times New Roman"/>
          <w:b/>
          <w:sz w:val="24"/>
          <w:szCs w:val="24"/>
        </w:rPr>
        <w:t>Работники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920" w:rsidRPr="0020623E">
        <w:rPr>
          <w:rFonts w:ascii="Times New Roman" w:hAnsi="Times New Roman" w:cs="Times New Roman"/>
          <w:b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920" w:rsidRPr="0020623E">
        <w:rPr>
          <w:rFonts w:ascii="Times New Roman" w:hAnsi="Times New Roman" w:cs="Times New Roman"/>
          <w:b/>
          <w:sz w:val="24"/>
          <w:szCs w:val="24"/>
        </w:rPr>
        <w:t>бывшие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920" w:rsidRPr="0020623E">
        <w:rPr>
          <w:rFonts w:ascii="Times New Roman" w:hAnsi="Times New Roman" w:cs="Times New Roman"/>
          <w:b/>
          <w:sz w:val="24"/>
          <w:szCs w:val="24"/>
        </w:rPr>
        <w:t>работники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920" w:rsidRPr="0020623E">
        <w:rPr>
          <w:rFonts w:ascii="Times New Roman" w:hAnsi="Times New Roman" w:cs="Times New Roman"/>
          <w:b/>
          <w:sz w:val="24"/>
          <w:szCs w:val="24"/>
        </w:rPr>
        <w:t>Оператора</w:t>
      </w:r>
      <w:r w:rsidR="00F544FF"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44FF"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44FF" w:rsidRPr="0020623E">
        <w:rPr>
          <w:rFonts w:ascii="Times New Roman" w:hAnsi="Times New Roman" w:cs="Times New Roman"/>
          <w:bCs/>
          <w:sz w:val="24"/>
          <w:szCs w:val="24"/>
        </w:rPr>
        <w:t>том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44FF" w:rsidRPr="0020623E">
        <w:rPr>
          <w:rFonts w:ascii="Times New Roman" w:hAnsi="Times New Roman" w:cs="Times New Roman"/>
          <w:bCs/>
          <w:sz w:val="24"/>
          <w:szCs w:val="24"/>
        </w:rPr>
        <w:t>числе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44FF" w:rsidRPr="0020623E">
        <w:rPr>
          <w:rFonts w:ascii="Times New Roman" w:hAnsi="Times New Roman" w:cs="Times New Roman"/>
          <w:bCs/>
          <w:sz w:val="24"/>
          <w:szCs w:val="24"/>
        </w:rPr>
        <w:t>работающие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44FF" w:rsidRPr="0020623E">
        <w:rPr>
          <w:rFonts w:ascii="Times New Roman" w:hAnsi="Times New Roman" w:cs="Times New Roman"/>
          <w:bCs/>
          <w:sz w:val="24"/>
          <w:szCs w:val="24"/>
        </w:rPr>
        <w:t>(работавшие)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44FF"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44FF" w:rsidRPr="0020623E">
        <w:rPr>
          <w:rFonts w:ascii="Times New Roman" w:hAnsi="Times New Roman" w:cs="Times New Roman"/>
          <w:bCs/>
          <w:sz w:val="24"/>
          <w:szCs w:val="24"/>
        </w:rPr>
        <w:t>филиалах,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44FF" w:rsidRPr="0020623E">
        <w:rPr>
          <w:rFonts w:ascii="Times New Roman" w:hAnsi="Times New Roman" w:cs="Times New Roman"/>
          <w:bCs/>
          <w:sz w:val="24"/>
          <w:szCs w:val="24"/>
        </w:rPr>
        <w:t>представительствах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44FF"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44FF" w:rsidRPr="0020623E">
        <w:rPr>
          <w:rFonts w:ascii="Times New Roman" w:hAnsi="Times New Roman" w:cs="Times New Roman"/>
          <w:bCs/>
          <w:sz w:val="24"/>
          <w:szCs w:val="24"/>
        </w:rPr>
        <w:t>обособленных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44FF" w:rsidRPr="0020623E">
        <w:rPr>
          <w:rFonts w:ascii="Times New Roman" w:hAnsi="Times New Roman" w:cs="Times New Roman"/>
          <w:bCs/>
          <w:sz w:val="24"/>
          <w:szCs w:val="24"/>
        </w:rPr>
        <w:t>подразделениях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44FF" w:rsidRPr="0020623E">
        <w:rPr>
          <w:rFonts w:ascii="Times New Roman" w:hAnsi="Times New Roman" w:cs="Times New Roman"/>
          <w:bCs/>
          <w:sz w:val="24"/>
          <w:szCs w:val="24"/>
        </w:rPr>
        <w:t>Оператора.</w:t>
      </w:r>
    </w:p>
    <w:p w14:paraId="45259040" w14:textId="645C6F9E" w:rsidR="00F544FF" w:rsidRPr="0020623E" w:rsidRDefault="00F544FF" w:rsidP="00F544FF">
      <w:pPr>
        <w:pStyle w:val="a6"/>
        <w:spacing w:after="120" w:line="264" w:lineRule="auto"/>
        <w:ind w:left="122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_Hlk207626168"/>
      <w:r w:rsidRPr="0020623E">
        <w:rPr>
          <w:rFonts w:ascii="Times New Roman" w:hAnsi="Times New Roman" w:cs="Times New Roman"/>
          <w:b/>
          <w:sz w:val="24"/>
          <w:szCs w:val="24"/>
        </w:rPr>
        <w:t>Объём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–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менее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чем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100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000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субъектов.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D1BC164" w14:textId="2839E952" w:rsidR="00F544FF" w:rsidRPr="0020623E" w:rsidRDefault="00F544FF" w:rsidP="00F544FF">
      <w:pPr>
        <w:pStyle w:val="a6"/>
        <w:spacing w:after="120" w:line="264" w:lineRule="auto"/>
        <w:ind w:left="122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Категории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обрабатываемых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–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0808" w:rsidRPr="0020623E">
        <w:rPr>
          <w:rFonts w:ascii="Times New Roman" w:hAnsi="Times New Roman" w:cs="Times New Roman"/>
          <w:bCs/>
          <w:sz w:val="24"/>
          <w:szCs w:val="24"/>
        </w:rPr>
        <w:t>общие</w:t>
      </w:r>
      <w:r w:rsidR="00F32DC3"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0808" w:rsidRPr="0020623E">
        <w:rPr>
          <w:rFonts w:ascii="Times New Roman" w:hAnsi="Times New Roman" w:cs="Times New Roman"/>
          <w:bCs/>
          <w:sz w:val="24"/>
          <w:szCs w:val="24"/>
        </w:rPr>
        <w:t>специальные</w:t>
      </w:r>
      <w:r w:rsidR="00F32DC3"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0808" w:rsidRPr="0020623E">
        <w:rPr>
          <w:rFonts w:ascii="Times New Roman" w:hAnsi="Times New Roman" w:cs="Times New Roman"/>
          <w:bCs/>
          <w:sz w:val="24"/>
          <w:szCs w:val="24"/>
        </w:rPr>
        <w:t>категории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0808"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0808"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5AB9" w:rsidRPr="0020623E">
        <w:rPr>
          <w:rFonts w:ascii="Times New Roman" w:hAnsi="Times New Roman" w:cs="Times New Roman"/>
          <w:bCs/>
          <w:sz w:val="24"/>
          <w:szCs w:val="24"/>
        </w:rPr>
        <w:t>биометрические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5AB9" w:rsidRPr="0020623E">
        <w:rPr>
          <w:rFonts w:ascii="Times New Roman" w:hAnsi="Times New Roman" w:cs="Times New Roman"/>
          <w:bCs/>
          <w:sz w:val="24"/>
          <w:szCs w:val="24"/>
        </w:rPr>
        <w:t>персональные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5AB9" w:rsidRPr="0020623E">
        <w:rPr>
          <w:rFonts w:ascii="Times New Roman" w:hAnsi="Times New Roman" w:cs="Times New Roman"/>
          <w:bCs/>
          <w:sz w:val="24"/>
          <w:szCs w:val="24"/>
        </w:rPr>
        <w:t>данные.</w:t>
      </w:r>
    </w:p>
    <w:bookmarkEnd w:id="3"/>
    <w:p w14:paraId="64AA7CF1" w14:textId="6EB82E8D" w:rsidR="00F32DC3" w:rsidRPr="0020623E" w:rsidRDefault="00F32DC3" w:rsidP="00F544FF">
      <w:pPr>
        <w:pStyle w:val="a6"/>
        <w:spacing w:after="120" w:line="264" w:lineRule="auto"/>
        <w:ind w:left="122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Общие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категории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данных</w:t>
      </w:r>
      <w:r w:rsidRPr="0020623E">
        <w:rPr>
          <w:rFonts w:ascii="Times New Roman" w:hAnsi="Times New Roman" w:cs="Times New Roman"/>
          <w:bCs/>
          <w:sz w:val="24"/>
          <w:szCs w:val="24"/>
        </w:rPr>
        <w:t>:</w:t>
      </w:r>
    </w:p>
    <w:p w14:paraId="4A819468" w14:textId="277D5AD8" w:rsidR="00171117" w:rsidRPr="0020623E" w:rsidRDefault="00171117" w:rsidP="00C3721B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фамилия,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имя,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отчество</w:t>
      </w:r>
      <w:r w:rsidR="00A82059" w:rsidRPr="0020623E">
        <w:rPr>
          <w:rFonts w:ascii="Times New Roman" w:hAnsi="Times New Roman" w:cs="Times New Roman"/>
          <w:bCs/>
          <w:sz w:val="24"/>
          <w:szCs w:val="24"/>
        </w:rPr>
        <w:t>,</w:t>
      </w:r>
    </w:p>
    <w:p w14:paraId="6827491F" w14:textId="6174C43C" w:rsidR="00171117" w:rsidRPr="0020623E" w:rsidRDefault="00171117" w:rsidP="00C3721B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пол</w:t>
      </w:r>
      <w:r w:rsidR="00A82059" w:rsidRPr="0020623E">
        <w:rPr>
          <w:rFonts w:ascii="Times New Roman" w:hAnsi="Times New Roman" w:cs="Times New Roman"/>
          <w:bCs/>
          <w:sz w:val="24"/>
          <w:szCs w:val="24"/>
        </w:rPr>
        <w:t>,</w:t>
      </w:r>
    </w:p>
    <w:p w14:paraId="462D2751" w14:textId="2817DE97" w:rsidR="00171117" w:rsidRPr="0020623E" w:rsidRDefault="00171117" w:rsidP="00C3721B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гражданство</w:t>
      </w:r>
      <w:r w:rsidR="00A82059" w:rsidRPr="0020623E">
        <w:rPr>
          <w:rFonts w:ascii="Times New Roman" w:hAnsi="Times New Roman" w:cs="Times New Roman"/>
          <w:bCs/>
          <w:sz w:val="24"/>
          <w:szCs w:val="24"/>
        </w:rPr>
        <w:t>,</w:t>
      </w:r>
    </w:p>
    <w:p w14:paraId="4D4A2E55" w14:textId="76BE9EDA" w:rsidR="00171117" w:rsidRPr="0020623E" w:rsidRDefault="00171117" w:rsidP="00C3721B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дата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место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рождения</w:t>
      </w:r>
      <w:r w:rsidR="00A82059" w:rsidRPr="0020623E">
        <w:rPr>
          <w:rFonts w:ascii="Times New Roman" w:hAnsi="Times New Roman" w:cs="Times New Roman"/>
          <w:bCs/>
          <w:sz w:val="24"/>
          <w:szCs w:val="24"/>
        </w:rPr>
        <w:t>,</w:t>
      </w:r>
    </w:p>
    <w:p w14:paraId="07CBDF69" w14:textId="170CAE58" w:rsidR="00171117" w:rsidRPr="0020623E" w:rsidRDefault="00171117" w:rsidP="00C3721B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паспортные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0756" w:rsidRPr="0020623E">
        <w:rPr>
          <w:rFonts w:ascii="Times New Roman" w:hAnsi="Times New Roman" w:cs="Times New Roman"/>
          <w:bCs/>
          <w:sz w:val="24"/>
          <w:szCs w:val="24"/>
        </w:rPr>
        <w:t>или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0756" w:rsidRPr="0020623E">
        <w:rPr>
          <w:rFonts w:ascii="Times New Roman" w:hAnsi="Times New Roman" w:cs="Times New Roman"/>
          <w:bCs/>
          <w:sz w:val="24"/>
          <w:szCs w:val="24"/>
        </w:rPr>
        <w:t>данные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0756" w:rsidRPr="0020623E">
        <w:rPr>
          <w:rFonts w:ascii="Times New Roman" w:hAnsi="Times New Roman" w:cs="Times New Roman"/>
          <w:bCs/>
          <w:sz w:val="24"/>
          <w:szCs w:val="24"/>
        </w:rPr>
        <w:t>иного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0756" w:rsidRPr="0020623E">
        <w:rPr>
          <w:rFonts w:ascii="Times New Roman" w:hAnsi="Times New Roman" w:cs="Times New Roman"/>
          <w:bCs/>
          <w:sz w:val="24"/>
          <w:szCs w:val="24"/>
        </w:rPr>
        <w:t>документа,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0756" w:rsidRPr="0020623E">
        <w:rPr>
          <w:rFonts w:ascii="Times New Roman" w:hAnsi="Times New Roman" w:cs="Times New Roman"/>
          <w:bCs/>
          <w:sz w:val="24"/>
          <w:szCs w:val="24"/>
        </w:rPr>
        <w:t>удостоверяющего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0756" w:rsidRPr="0020623E">
        <w:rPr>
          <w:rFonts w:ascii="Times New Roman" w:hAnsi="Times New Roman" w:cs="Times New Roman"/>
          <w:bCs/>
          <w:sz w:val="24"/>
          <w:szCs w:val="24"/>
        </w:rPr>
        <w:t>личность</w:t>
      </w:r>
      <w:r w:rsidR="00A82059" w:rsidRPr="0020623E">
        <w:rPr>
          <w:rFonts w:ascii="Times New Roman" w:hAnsi="Times New Roman" w:cs="Times New Roman"/>
          <w:bCs/>
          <w:sz w:val="24"/>
          <w:szCs w:val="24"/>
        </w:rPr>
        <w:t>,</w:t>
      </w:r>
    </w:p>
    <w:p w14:paraId="3346855A" w14:textId="13AD5010" w:rsidR="00171117" w:rsidRPr="0020623E" w:rsidRDefault="00171117" w:rsidP="00C3721B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адрес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регистрации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месту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жительства</w:t>
      </w:r>
      <w:r w:rsidR="00A82059" w:rsidRPr="0020623E">
        <w:rPr>
          <w:rFonts w:ascii="Times New Roman" w:hAnsi="Times New Roman" w:cs="Times New Roman"/>
          <w:bCs/>
          <w:sz w:val="24"/>
          <w:szCs w:val="24"/>
        </w:rPr>
        <w:t>,</w:t>
      </w:r>
    </w:p>
    <w:p w14:paraId="3376AF1A" w14:textId="446AEDAF" w:rsidR="00171117" w:rsidRPr="0020623E" w:rsidRDefault="00171117" w:rsidP="00C3721B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адрес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фактического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проживания</w:t>
      </w:r>
      <w:r w:rsidR="00A82059" w:rsidRPr="0020623E">
        <w:rPr>
          <w:rFonts w:ascii="Times New Roman" w:hAnsi="Times New Roman" w:cs="Times New Roman"/>
          <w:bCs/>
          <w:sz w:val="24"/>
          <w:szCs w:val="24"/>
        </w:rPr>
        <w:t>,</w:t>
      </w:r>
    </w:p>
    <w:p w14:paraId="4302C0E7" w14:textId="419D69B7" w:rsidR="00F1393E" w:rsidRPr="0020623E" w:rsidRDefault="00F1393E" w:rsidP="00C3721B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номер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мобильного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телефона</w:t>
      </w:r>
      <w:r w:rsidR="00A82059" w:rsidRPr="0020623E">
        <w:rPr>
          <w:rFonts w:ascii="Times New Roman" w:hAnsi="Times New Roman" w:cs="Times New Roman"/>
          <w:bCs/>
          <w:sz w:val="24"/>
          <w:szCs w:val="24"/>
        </w:rPr>
        <w:t>,</w:t>
      </w:r>
    </w:p>
    <w:p w14:paraId="5BAF44B8" w14:textId="22D0FC77" w:rsidR="00F1393E" w:rsidRPr="0020623E" w:rsidRDefault="00F1393E" w:rsidP="00C3721B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номер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городского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телефона</w:t>
      </w:r>
      <w:r w:rsidR="00A82059" w:rsidRPr="0020623E">
        <w:rPr>
          <w:rFonts w:ascii="Times New Roman" w:hAnsi="Times New Roman" w:cs="Times New Roman"/>
          <w:bCs/>
          <w:sz w:val="24"/>
          <w:szCs w:val="24"/>
        </w:rPr>
        <w:t>,</w:t>
      </w:r>
    </w:p>
    <w:p w14:paraId="6DEC28C6" w14:textId="6D2CC8E6" w:rsidR="00F1393E" w:rsidRPr="0020623E" w:rsidRDefault="00F1393E" w:rsidP="00C3721B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адрес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электронной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почты</w:t>
      </w:r>
      <w:r w:rsidR="00A82059" w:rsidRPr="0020623E">
        <w:rPr>
          <w:rFonts w:ascii="Times New Roman" w:hAnsi="Times New Roman" w:cs="Times New Roman"/>
          <w:bCs/>
          <w:sz w:val="24"/>
          <w:szCs w:val="24"/>
        </w:rPr>
        <w:t>,</w:t>
      </w:r>
    </w:p>
    <w:p w14:paraId="7D7DDFAC" w14:textId="46BBF529" w:rsidR="00A82059" w:rsidRPr="0020623E" w:rsidRDefault="00A82059" w:rsidP="00A82059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lastRenderedPageBreak/>
        <w:t>номер банковского (расчетного) счета, банковские реквизиты,</w:t>
      </w:r>
    </w:p>
    <w:p w14:paraId="05AD0367" w14:textId="5F0C1274" w:rsidR="00171117" w:rsidRPr="0020623E" w:rsidRDefault="00171117" w:rsidP="00C3721B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индивидуальный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номер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налогоплательщика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4393" w:rsidRPr="0020623E">
        <w:rPr>
          <w:rFonts w:ascii="Times New Roman" w:hAnsi="Times New Roman" w:cs="Times New Roman"/>
          <w:bCs/>
          <w:sz w:val="24"/>
          <w:szCs w:val="24"/>
        </w:rPr>
        <w:t>(ИНН)</w:t>
      </w:r>
      <w:r w:rsidR="00A82059" w:rsidRPr="0020623E">
        <w:rPr>
          <w:rFonts w:ascii="Times New Roman" w:hAnsi="Times New Roman" w:cs="Times New Roman"/>
          <w:bCs/>
          <w:sz w:val="24"/>
          <w:szCs w:val="24"/>
        </w:rPr>
        <w:t>,</w:t>
      </w:r>
    </w:p>
    <w:p w14:paraId="12BF561E" w14:textId="22DBC68E" w:rsidR="00C02584" w:rsidRPr="0020623E" w:rsidRDefault="00171117" w:rsidP="00C02584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страховой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номер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индивидуального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лицевого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счета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(СНИЛС)</w:t>
      </w:r>
      <w:r w:rsidR="00A82059" w:rsidRPr="0020623E">
        <w:rPr>
          <w:rFonts w:ascii="Times New Roman" w:hAnsi="Times New Roman" w:cs="Times New Roman"/>
          <w:bCs/>
          <w:sz w:val="24"/>
          <w:szCs w:val="24"/>
        </w:rPr>
        <w:t>,</w:t>
      </w:r>
    </w:p>
    <w:p w14:paraId="42DD41A6" w14:textId="653D4947" w:rsidR="00C02584" w:rsidRPr="0020623E" w:rsidRDefault="00171117" w:rsidP="00C02584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сведения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584" w:rsidRPr="0020623E">
        <w:rPr>
          <w:rFonts w:ascii="Times New Roman" w:hAnsi="Times New Roman" w:cs="Times New Roman"/>
          <w:bCs/>
          <w:sz w:val="24"/>
          <w:szCs w:val="24"/>
        </w:rPr>
        <w:t>основном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584"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584" w:rsidRPr="0020623E">
        <w:rPr>
          <w:rFonts w:ascii="Times New Roman" w:hAnsi="Times New Roman" w:cs="Times New Roman"/>
          <w:bCs/>
          <w:sz w:val="24"/>
          <w:szCs w:val="24"/>
        </w:rPr>
        <w:t>дополнительном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584" w:rsidRPr="0020623E">
        <w:rPr>
          <w:rFonts w:ascii="Times New Roman" w:hAnsi="Times New Roman" w:cs="Times New Roman"/>
          <w:bCs/>
          <w:sz w:val="24"/>
          <w:szCs w:val="24"/>
        </w:rPr>
        <w:t>образовании,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584" w:rsidRPr="0020623E">
        <w:rPr>
          <w:rFonts w:ascii="Times New Roman" w:hAnsi="Times New Roman" w:cs="Times New Roman"/>
          <w:bCs/>
          <w:sz w:val="24"/>
          <w:szCs w:val="24"/>
        </w:rPr>
        <w:t>повышении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584" w:rsidRPr="0020623E">
        <w:rPr>
          <w:rFonts w:ascii="Times New Roman" w:hAnsi="Times New Roman" w:cs="Times New Roman"/>
          <w:bCs/>
          <w:sz w:val="24"/>
          <w:szCs w:val="24"/>
        </w:rPr>
        <w:t>квалификации,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584" w:rsidRPr="0020623E">
        <w:rPr>
          <w:rFonts w:ascii="Times New Roman" w:hAnsi="Times New Roman" w:cs="Times New Roman"/>
          <w:bCs/>
          <w:sz w:val="24"/>
          <w:szCs w:val="24"/>
        </w:rPr>
        <w:t>профессиональной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584" w:rsidRPr="0020623E">
        <w:rPr>
          <w:rFonts w:ascii="Times New Roman" w:hAnsi="Times New Roman" w:cs="Times New Roman"/>
          <w:bCs/>
          <w:sz w:val="24"/>
          <w:szCs w:val="24"/>
        </w:rPr>
        <w:t>переподготовке,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584" w:rsidRPr="0020623E">
        <w:rPr>
          <w:rFonts w:ascii="Times New Roman" w:hAnsi="Times New Roman" w:cs="Times New Roman"/>
          <w:bCs/>
          <w:sz w:val="24"/>
          <w:szCs w:val="24"/>
        </w:rPr>
        <w:t>аттестации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584" w:rsidRPr="0020623E">
        <w:rPr>
          <w:rFonts w:ascii="Times New Roman" w:hAnsi="Times New Roman" w:cs="Times New Roman"/>
          <w:bCs/>
          <w:sz w:val="24"/>
          <w:szCs w:val="24"/>
        </w:rPr>
        <w:t>(уровень,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584" w:rsidRPr="0020623E">
        <w:rPr>
          <w:rFonts w:ascii="Times New Roman" w:hAnsi="Times New Roman" w:cs="Times New Roman"/>
          <w:bCs/>
          <w:sz w:val="24"/>
          <w:szCs w:val="24"/>
        </w:rPr>
        <w:t>квалификации,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584" w:rsidRPr="0020623E">
        <w:rPr>
          <w:rFonts w:ascii="Times New Roman" w:hAnsi="Times New Roman" w:cs="Times New Roman"/>
          <w:bCs/>
          <w:sz w:val="24"/>
          <w:szCs w:val="24"/>
        </w:rPr>
        <w:t>год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584" w:rsidRPr="0020623E">
        <w:rPr>
          <w:rFonts w:ascii="Times New Roman" w:hAnsi="Times New Roman" w:cs="Times New Roman"/>
          <w:bCs/>
          <w:sz w:val="24"/>
          <w:szCs w:val="24"/>
        </w:rPr>
        <w:t>начала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584" w:rsidRPr="0020623E">
        <w:rPr>
          <w:rFonts w:ascii="Times New Roman" w:hAnsi="Times New Roman" w:cs="Times New Roman"/>
          <w:bCs/>
          <w:sz w:val="24"/>
          <w:szCs w:val="24"/>
        </w:rPr>
        <w:t>обучения,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584" w:rsidRPr="0020623E">
        <w:rPr>
          <w:rFonts w:ascii="Times New Roman" w:hAnsi="Times New Roman" w:cs="Times New Roman"/>
          <w:bCs/>
          <w:sz w:val="24"/>
          <w:szCs w:val="24"/>
        </w:rPr>
        <w:t>год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584" w:rsidRPr="0020623E">
        <w:rPr>
          <w:rFonts w:ascii="Times New Roman" w:hAnsi="Times New Roman" w:cs="Times New Roman"/>
          <w:bCs/>
          <w:sz w:val="24"/>
          <w:szCs w:val="24"/>
        </w:rPr>
        <w:t>окончания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584" w:rsidRPr="0020623E">
        <w:rPr>
          <w:rFonts w:ascii="Times New Roman" w:hAnsi="Times New Roman" w:cs="Times New Roman"/>
          <w:bCs/>
          <w:sz w:val="24"/>
          <w:szCs w:val="24"/>
        </w:rPr>
        <w:t>обучения,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584" w:rsidRPr="0020623E">
        <w:rPr>
          <w:rFonts w:ascii="Times New Roman" w:hAnsi="Times New Roman" w:cs="Times New Roman"/>
          <w:bCs/>
          <w:sz w:val="24"/>
          <w:szCs w:val="24"/>
        </w:rPr>
        <w:t>наименование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584" w:rsidRPr="0020623E">
        <w:rPr>
          <w:rFonts w:ascii="Times New Roman" w:hAnsi="Times New Roman" w:cs="Times New Roman"/>
          <w:bCs/>
          <w:sz w:val="24"/>
          <w:szCs w:val="24"/>
        </w:rPr>
        <w:t>учебного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584" w:rsidRPr="0020623E">
        <w:rPr>
          <w:rFonts w:ascii="Times New Roman" w:hAnsi="Times New Roman" w:cs="Times New Roman"/>
          <w:bCs/>
          <w:sz w:val="24"/>
          <w:szCs w:val="24"/>
        </w:rPr>
        <w:t>заведения,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584" w:rsidRPr="0020623E">
        <w:rPr>
          <w:rFonts w:ascii="Times New Roman" w:hAnsi="Times New Roman" w:cs="Times New Roman"/>
          <w:bCs/>
          <w:sz w:val="24"/>
          <w:szCs w:val="24"/>
        </w:rPr>
        <w:t>реквизиты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584" w:rsidRPr="0020623E">
        <w:rPr>
          <w:rFonts w:ascii="Times New Roman" w:hAnsi="Times New Roman" w:cs="Times New Roman"/>
          <w:bCs/>
          <w:sz w:val="24"/>
          <w:szCs w:val="24"/>
        </w:rPr>
        <w:t>документа,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584" w:rsidRPr="0020623E">
        <w:rPr>
          <w:rFonts w:ascii="Times New Roman" w:hAnsi="Times New Roman" w:cs="Times New Roman"/>
          <w:bCs/>
          <w:sz w:val="24"/>
          <w:szCs w:val="24"/>
        </w:rPr>
        <w:t>подтверждающего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584" w:rsidRPr="0020623E">
        <w:rPr>
          <w:rFonts w:ascii="Times New Roman" w:hAnsi="Times New Roman" w:cs="Times New Roman"/>
          <w:bCs/>
          <w:sz w:val="24"/>
          <w:szCs w:val="24"/>
        </w:rPr>
        <w:t>прохождение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584" w:rsidRPr="0020623E">
        <w:rPr>
          <w:rFonts w:ascii="Times New Roman" w:hAnsi="Times New Roman" w:cs="Times New Roman"/>
          <w:bCs/>
          <w:sz w:val="24"/>
          <w:szCs w:val="24"/>
        </w:rPr>
        <w:t>обучения,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584" w:rsidRPr="0020623E">
        <w:rPr>
          <w:rFonts w:ascii="Times New Roman" w:hAnsi="Times New Roman" w:cs="Times New Roman"/>
          <w:bCs/>
          <w:sz w:val="24"/>
          <w:szCs w:val="24"/>
        </w:rPr>
        <w:t>документа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584" w:rsidRPr="0020623E">
        <w:rPr>
          <w:rFonts w:ascii="Times New Roman" w:hAnsi="Times New Roman" w:cs="Times New Roman"/>
          <w:bCs/>
          <w:sz w:val="24"/>
          <w:szCs w:val="24"/>
        </w:rPr>
        <w:t>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584" w:rsidRPr="0020623E">
        <w:rPr>
          <w:rFonts w:ascii="Times New Roman" w:hAnsi="Times New Roman" w:cs="Times New Roman"/>
          <w:bCs/>
          <w:sz w:val="24"/>
          <w:szCs w:val="24"/>
        </w:rPr>
        <w:t>квалификации,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584" w:rsidRPr="0020623E">
        <w:rPr>
          <w:rFonts w:ascii="Times New Roman" w:hAnsi="Times New Roman" w:cs="Times New Roman"/>
          <w:bCs/>
          <w:sz w:val="24"/>
          <w:szCs w:val="24"/>
        </w:rPr>
        <w:t>форма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584" w:rsidRPr="0020623E">
        <w:rPr>
          <w:rFonts w:ascii="Times New Roman" w:hAnsi="Times New Roman" w:cs="Times New Roman"/>
          <w:bCs/>
          <w:sz w:val="24"/>
          <w:szCs w:val="24"/>
        </w:rPr>
        <w:t>обучения,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584" w:rsidRPr="0020623E">
        <w:rPr>
          <w:rFonts w:ascii="Times New Roman" w:hAnsi="Times New Roman" w:cs="Times New Roman"/>
          <w:bCs/>
          <w:sz w:val="24"/>
          <w:szCs w:val="24"/>
        </w:rPr>
        <w:t>факультет,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584" w:rsidRPr="0020623E">
        <w:rPr>
          <w:rFonts w:ascii="Times New Roman" w:hAnsi="Times New Roman" w:cs="Times New Roman"/>
          <w:bCs/>
          <w:sz w:val="24"/>
          <w:szCs w:val="24"/>
        </w:rPr>
        <w:t>специальность,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584" w:rsidRPr="0020623E">
        <w:rPr>
          <w:rFonts w:ascii="Times New Roman" w:hAnsi="Times New Roman" w:cs="Times New Roman"/>
          <w:bCs/>
          <w:sz w:val="24"/>
          <w:szCs w:val="24"/>
        </w:rPr>
        <w:t>основание)</w:t>
      </w:r>
      <w:r w:rsidR="00A82059" w:rsidRPr="0020623E">
        <w:rPr>
          <w:rFonts w:ascii="Times New Roman" w:hAnsi="Times New Roman" w:cs="Times New Roman"/>
          <w:bCs/>
          <w:sz w:val="24"/>
          <w:szCs w:val="24"/>
        </w:rPr>
        <w:t>,</w:t>
      </w:r>
    </w:p>
    <w:p w14:paraId="0CB5EC8F" w14:textId="27AE13EE" w:rsidR="00171117" w:rsidRPr="0020623E" w:rsidRDefault="00171117" w:rsidP="00C3721B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квалификации,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профессиональной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подготовке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повышении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квалификации</w:t>
      </w:r>
      <w:r w:rsidR="00490DA6"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0DA6" w:rsidRPr="0020623E">
        <w:rPr>
          <w:rFonts w:ascii="Times New Roman" w:hAnsi="Times New Roman" w:cs="Times New Roman"/>
          <w:bCs/>
          <w:sz w:val="24"/>
          <w:szCs w:val="24"/>
        </w:rPr>
        <w:t>наличии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0DA6" w:rsidRPr="0020623E">
        <w:rPr>
          <w:rFonts w:ascii="Times New Roman" w:hAnsi="Times New Roman" w:cs="Times New Roman"/>
          <w:bCs/>
          <w:sz w:val="24"/>
          <w:szCs w:val="24"/>
        </w:rPr>
        <w:t>ученых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0DA6" w:rsidRPr="0020623E">
        <w:rPr>
          <w:rFonts w:ascii="Times New Roman" w:hAnsi="Times New Roman" w:cs="Times New Roman"/>
          <w:bCs/>
          <w:sz w:val="24"/>
          <w:szCs w:val="24"/>
        </w:rPr>
        <w:t>степеней</w:t>
      </w:r>
      <w:r w:rsidR="00A82059" w:rsidRPr="0020623E">
        <w:rPr>
          <w:rFonts w:ascii="Times New Roman" w:hAnsi="Times New Roman" w:cs="Times New Roman"/>
          <w:bCs/>
          <w:sz w:val="24"/>
          <w:szCs w:val="24"/>
        </w:rPr>
        <w:t>,</w:t>
      </w:r>
    </w:p>
    <w:p w14:paraId="3A40E42B" w14:textId="08043AA6" w:rsidR="00171117" w:rsidRPr="0020623E" w:rsidRDefault="00171117" w:rsidP="00C3721B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семейное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положение,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наличие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детей,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родственные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связи</w:t>
      </w:r>
      <w:r w:rsidR="00A82059" w:rsidRPr="0020623E">
        <w:rPr>
          <w:rFonts w:ascii="Times New Roman" w:hAnsi="Times New Roman" w:cs="Times New Roman"/>
          <w:bCs/>
          <w:sz w:val="24"/>
          <w:szCs w:val="24"/>
        </w:rPr>
        <w:t>,</w:t>
      </w:r>
    </w:p>
    <w:p w14:paraId="788DBEE4" w14:textId="25EB46EB" w:rsidR="00490DA6" w:rsidRPr="0020623E" w:rsidRDefault="00171117" w:rsidP="00C3721B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сведения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трудовой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деятельности,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B1428A4" w14:textId="739B8E6F" w:rsidR="00117555" w:rsidRPr="0020623E" w:rsidRDefault="00490DA6" w:rsidP="00C3721B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сведения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награждениях,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поощрениях</w:t>
      </w:r>
      <w:r w:rsidR="00117555"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7555" w:rsidRPr="0020623E">
        <w:rPr>
          <w:rFonts w:ascii="Times New Roman" w:hAnsi="Times New Roman" w:cs="Times New Roman"/>
          <w:bCs/>
          <w:sz w:val="24"/>
          <w:szCs w:val="24"/>
        </w:rPr>
        <w:t>государственных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7555"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7555" w:rsidRPr="0020623E">
        <w:rPr>
          <w:rFonts w:ascii="Times New Roman" w:hAnsi="Times New Roman" w:cs="Times New Roman"/>
          <w:bCs/>
          <w:sz w:val="24"/>
          <w:szCs w:val="24"/>
        </w:rPr>
        <w:t>муниципальных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7555" w:rsidRPr="0020623E">
        <w:rPr>
          <w:rFonts w:ascii="Times New Roman" w:hAnsi="Times New Roman" w:cs="Times New Roman"/>
          <w:bCs/>
          <w:sz w:val="24"/>
          <w:szCs w:val="24"/>
        </w:rPr>
        <w:t>наградах,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67E24A1" w14:textId="3BB57C1B" w:rsidR="00171117" w:rsidRPr="0020623E" w:rsidRDefault="00117555" w:rsidP="00C3721B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сведения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дисциплинарные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9CC" w:rsidRPr="0020623E">
        <w:rPr>
          <w:rFonts w:ascii="Times New Roman" w:hAnsi="Times New Roman" w:cs="Times New Roman"/>
          <w:bCs/>
          <w:sz w:val="24"/>
          <w:szCs w:val="24"/>
        </w:rPr>
        <w:t>взысканиях</w:t>
      </w:r>
      <w:r w:rsidR="00A82059" w:rsidRPr="0020623E">
        <w:rPr>
          <w:rFonts w:ascii="Times New Roman" w:hAnsi="Times New Roman" w:cs="Times New Roman"/>
          <w:bCs/>
          <w:sz w:val="24"/>
          <w:szCs w:val="24"/>
        </w:rPr>
        <w:t>,</w:t>
      </w:r>
    </w:p>
    <w:p w14:paraId="6C19E8FA" w14:textId="5234D74A" w:rsidR="00171117" w:rsidRPr="0020623E" w:rsidRDefault="00171117" w:rsidP="00C3721B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сведения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воинском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учете</w:t>
      </w:r>
      <w:r w:rsidR="00A82059" w:rsidRPr="0020623E">
        <w:rPr>
          <w:rFonts w:ascii="Times New Roman" w:hAnsi="Times New Roman" w:cs="Times New Roman"/>
          <w:bCs/>
          <w:sz w:val="24"/>
          <w:szCs w:val="24"/>
        </w:rPr>
        <w:t>,</w:t>
      </w:r>
    </w:p>
    <w:p w14:paraId="390BA6E5" w14:textId="78C0BDB8" w:rsidR="00171117" w:rsidRPr="0020623E" w:rsidRDefault="00171117" w:rsidP="00C3721B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сведения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инвалидности</w:t>
      </w:r>
      <w:r w:rsidR="00A82059" w:rsidRPr="0020623E">
        <w:rPr>
          <w:rFonts w:ascii="Times New Roman" w:hAnsi="Times New Roman" w:cs="Times New Roman"/>
          <w:bCs/>
          <w:sz w:val="24"/>
          <w:szCs w:val="24"/>
        </w:rPr>
        <w:t>,</w:t>
      </w:r>
    </w:p>
    <w:p w14:paraId="0F0E8493" w14:textId="1BDA715A" w:rsidR="00171117" w:rsidRPr="0020623E" w:rsidRDefault="00171117" w:rsidP="00C3721B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сведения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удержании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алиментов</w:t>
      </w:r>
      <w:r w:rsidR="00A82059" w:rsidRPr="0020623E">
        <w:rPr>
          <w:rFonts w:ascii="Times New Roman" w:hAnsi="Times New Roman" w:cs="Times New Roman"/>
          <w:bCs/>
          <w:sz w:val="24"/>
          <w:szCs w:val="24"/>
        </w:rPr>
        <w:t>,</w:t>
      </w:r>
    </w:p>
    <w:p w14:paraId="7C9C37C8" w14:textId="4AB7A65F" w:rsidR="005E29C2" w:rsidRPr="0020623E" w:rsidRDefault="00171117" w:rsidP="00C3721B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сведения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доходе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предыдущего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места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работы</w:t>
      </w:r>
      <w:r w:rsidR="00A82059" w:rsidRPr="0020623E">
        <w:rPr>
          <w:rFonts w:ascii="Times New Roman" w:hAnsi="Times New Roman" w:cs="Times New Roman"/>
          <w:bCs/>
          <w:sz w:val="24"/>
          <w:szCs w:val="24"/>
        </w:rPr>
        <w:t>,</w:t>
      </w:r>
    </w:p>
    <w:p w14:paraId="22E02F52" w14:textId="6FCD32B9" w:rsidR="00171117" w:rsidRPr="0020623E" w:rsidRDefault="00171117" w:rsidP="00C3721B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иные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предоставляемые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работниками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соответствии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требованиями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трудового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законодательства.</w:t>
      </w:r>
    </w:p>
    <w:p w14:paraId="72C4640F" w14:textId="0350B49A" w:rsidR="00F544FF" w:rsidRPr="0020623E" w:rsidRDefault="00F1393E" w:rsidP="00F544FF">
      <w:pPr>
        <w:pStyle w:val="a6"/>
        <w:spacing w:after="120" w:line="264" w:lineRule="auto"/>
        <w:ind w:left="122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С</w:t>
      </w:r>
      <w:r w:rsidR="00F32DC3" w:rsidRPr="0020623E">
        <w:rPr>
          <w:rFonts w:ascii="Times New Roman" w:hAnsi="Times New Roman" w:cs="Times New Roman"/>
          <w:b/>
          <w:sz w:val="24"/>
          <w:szCs w:val="24"/>
        </w:rPr>
        <w:t>пециальные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DC3" w:rsidRPr="0020623E">
        <w:rPr>
          <w:rFonts w:ascii="Times New Roman" w:hAnsi="Times New Roman" w:cs="Times New Roman"/>
          <w:b/>
          <w:sz w:val="24"/>
          <w:szCs w:val="24"/>
        </w:rPr>
        <w:t>категории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DC3" w:rsidRPr="0020623E">
        <w:rPr>
          <w:rFonts w:ascii="Times New Roman" w:hAnsi="Times New Roman" w:cs="Times New Roman"/>
          <w:b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DC3" w:rsidRPr="0020623E">
        <w:rPr>
          <w:rFonts w:ascii="Times New Roman" w:hAnsi="Times New Roman" w:cs="Times New Roman"/>
          <w:b/>
          <w:sz w:val="24"/>
          <w:szCs w:val="24"/>
        </w:rPr>
        <w:t>данных</w:t>
      </w:r>
      <w:r w:rsidR="00F32DC3" w:rsidRPr="0020623E">
        <w:rPr>
          <w:rFonts w:ascii="Times New Roman" w:hAnsi="Times New Roman" w:cs="Times New Roman"/>
          <w:bCs/>
          <w:sz w:val="24"/>
          <w:szCs w:val="24"/>
        </w:rPr>
        <w:t>:</w:t>
      </w:r>
    </w:p>
    <w:p w14:paraId="3061854E" w14:textId="0CC80868" w:rsidR="00F32DC3" w:rsidRPr="0020623E" w:rsidRDefault="0016085E" w:rsidP="00C3721B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1E08FD" w:rsidRPr="0020623E">
        <w:rPr>
          <w:rFonts w:ascii="Times New Roman" w:hAnsi="Times New Roman" w:cs="Times New Roman"/>
          <w:bCs/>
          <w:sz w:val="24"/>
          <w:szCs w:val="24"/>
        </w:rPr>
        <w:t>ведения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2DC3" w:rsidRPr="0020623E">
        <w:rPr>
          <w:rFonts w:ascii="Times New Roman" w:hAnsi="Times New Roman" w:cs="Times New Roman"/>
          <w:bCs/>
          <w:sz w:val="24"/>
          <w:szCs w:val="24"/>
        </w:rPr>
        <w:t>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2DC3" w:rsidRPr="0020623E">
        <w:rPr>
          <w:rFonts w:ascii="Times New Roman" w:hAnsi="Times New Roman" w:cs="Times New Roman"/>
          <w:bCs/>
          <w:sz w:val="24"/>
          <w:szCs w:val="24"/>
        </w:rPr>
        <w:t>состоянии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2DC3" w:rsidRPr="0020623E">
        <w:rPr>
          <w:rFonts w:ascii="Times New Roman" w:hAnsi="Times New Roman" w:cs="Times New Roman"/>
          <w:bCs/>
          <w:sz w:val="24"/>
          <w:szCs w:val="24"/>
        </w:rPr>
        <w:t>здоровья</w:t>
      </w:r>
      <w:r w:rsidR="000735C0" w:rsidRPr="0020623E">
        <w:rPr>
          <w:rFonts w:ascii="Times New Roman" w:hAnsi="Times New Roman" w:cs="Times New Roman"/>
          <w:bCs/>
          <w:sz w:val="24"/>
          <w:szCs w:val="24"/>
        </w:rPr>
        <w:t>.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CC46032" w14:textId="485F103B" w:rsidR="00F32DC3" w:rsidRPr="0020623E" w:rsidRDefault="00F1393E" w:rsidP="00F544FF">
      <w:pPr>
        <w:pStyle w:val="a6"/>
        <w:spacing w:after="120" w:line="264" w:lineRule="auto"/>
        <w:ind w:left="122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Б</w:t>
      </w:r>
      <w:r w:rsidR="00F32DC3" w:rsidRPr="0020623E">
        <w:rPr>
          <w:rFonts w:ascii="Times New Roman" w:hAnsi="Times New Roman" w:cs="Times New Roman"/>
          <w:b/>
          <w:sz w:val="24"/>
          <w:szCs w:val="24"/>
        </w:rPr>
        <w:t>иометрические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DC3" w:rsidRPr="0020623E">
        <w:rPr>
          <w:rFonts w:ascii="Times New Roman" w:hAnsi="Times New Roman" w:cs="Times New Roman"/>
          <w:b/>
          <w:sz w:val="24"/>
          <w:szCs w:val="24"/>
        </w:rPr>
        <w:t>персональные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DC3" w:rsidRPr="0020623E">
        <w:rPr>
          <w:rFonts w:ascii="Times New Roman" w:hAnsi="Times New Roman" w:cs="Times New Roman"/>
          <w:b/>
          <w:sz w:val="24"/>
          <w:szCs w:val="24"/>
        </w:rPr>
        <w:t>данные</w:t>
      </w:r>
      <w:r w:rsidR="00F32DC3" w:rsidRPr="0020623E">
        <w:rPr>
          <w:rFonts w:ascii="Times New Roman" w:hAnsi="Times New Roman" w:cs="Times New Roman"/>
          <w:bCs/>
          <w:sz w:val="24"/>
          <w:szCs w:val="24"/>
        </w:rPr>
        <w:t>:</w:t>
      </w:r>
    </w:p>
    <w:p w14:paraId="4D6BE4CF" w14:textId="77777777" w:rsidR="00A34221" w:rsidRDefault="00A34221" w:rsidP="00C3721B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221">
        <w:rPr>
          <w:rFonts w:ascii="Times New Roman" w:hAnsi="Times New Roman" w:cs="Times New Roman"/>
          <w:bCs/>
          <w:sz w:val="24"/>
          <w:szCs w:val="24"/>
        </w:rPr>
        <w:t xml:space="preserve">цифровое фотографическое изображение Субъекта, </w:t>
      </w:r>
    </w:p>
    <w:p w14:paraId="0B10ED93" w14:textId="77777777" w:rsidR="00A34221" w:rsidRDefault="00A34221" w:rsidP="00C3721B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221">
        <w:rPr>
          <w:rFonts w:ascii="Times New Roman" w:hAnsi="Times New Roman" w:cs="Times New Roman"/>
          <w:bCs/>
          <w:sz w:val="24"/>
          <w:szCs w:val="24"/>
        </w:rPr>
        <w:t xml:space="preserve">цветное цифровое видеоизображение Субъекта, </w:t>
      </w:r>
    </w:p>
    <w:p w14:paraId="32FA8181" w14:textId="360CF58E" w:rsidR="005E29C2" w:rsidRPr="0020623E" w:rsidRDefault="0016085E" w:rsidP="00C3721B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з</w:t>
      </w:r>
      <w:r w:rsidR="005E29C2" w:rsidRPr="0020623E">
        <w:rPr>
          <w:rFonts w:ascii="Times New Roman" w:hAnsi="Times New Roman" w:cs="Times New Roman"/>
          <w:bCs/>
          <w:sz w:val="24"/>
          <w:szCs w:val="24"/>
        </w:rPr>
        <w:t>апись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29C2" w:rsidRPr="0020623E">
        <w:rPr>
          <w:rFonts w:ascii="Times New Roman" w:hAnsi="Times New Roman" w:cs="Times New Roman"/>
          <w:bCs/>
          <w:sz w:val="24"/>
          <w:szCs w:val="24"/>
        </w:rPr>
        <w:t>голоса,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29C2" w:rsidRPr="0020623E">
        <w:rPr>
          <w:rFonts w:ascii="Times New Roman" w:hAnsi="Times New Roman" w:cs="Times New Roman"/>
          <w:bCs/>
          <w:sz w:val="24"/>
          <w:szCs w:val="24"/>
        </w:rPr>
        <w:t>полученная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29C2"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29C2" w:rsidRPr="0020623E">
        <w:rPr>
          <w:rFonts w:ascii="Times New Roman" w:hAnsi="Times New Roman" w:cs="Times New Roman"/>
          <w:bCs/>
          <w:sz w:val="24"/>
          <w:szCs w:val="24"/>
        </w:rPr>
        <w:t>помощью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29C2" w:rsidRPr="0020623E">
        <w:rPr>
          <w:rFonts w:ascii="Times New Roman" w:hAnsi="Times New Roman" w:cs="Times New Roman"/>
          <w:bCs/>
          <w:sz w:val="24"/>
          <w:szCs w:val="24"/>
        </w:rPr>
        <w:t>звукозаписывающих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29C2" w:rsidRPr="0020623E">
        <w:rPr>
          <w:rFonts w:ascii="Times New Roman" w:hAnsi="Times New Roman" w:cs="Times New Roman"/>
          <w:bCs/>
          <w:sz w:val="24"/>
          <w:szCs w:val="24"/>
        </w:rPr>
        <w:t>устройств.</w:t>
      </w:r>
    </w:p>
    <w:p w14:paraId="634A4A3C" w14:textId="363E57D5" w:rsidR="00BA604B" w:rsidRPr="0020623E" w:rsidRDefault="00D2606A" w:rsidP="00A91FE0">
      <w:pPr>
        <w:pStyle w:val="a6"/>
        <w:spacing w:after="120" w:line="264" w:lineRule="auto"/>
        <w:ind w:left="12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Цели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обработки</w:t>
      </w:r>
      <w:r w:rsidRPr="0020623E">
        <w:rPr>
          <w:rFonts w:ascii="Times New Roman" w:hAnsi="Times New Roman" w:cs="Times New Roman"/>
          <w:bCs/>
          <w:sz w:val="24"/>
          <w:szCs w:val="24"/>
        </w:rPr>
        <w:t>: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14EF" w:rsidRPr="0020623E">
        <w:rPr>
          <w:rFonts w:ascii="Times New Roman" w:hAnsi="Times New Roman" w:cs="Times New Roman"/>
          <w:bCs/>
          <w:sz w:val="24"/>
          <w:szCs w:val="24"/>
        </w:rPr>
        <w:t>обеспечение соблюдения Конституции Российской Федерации, законодательных и иных нормативных правовых актов Российской Федерации, локальных нормативных актов Оператора; исполнение судебных актов, актов других органов или должностных лиц, подлежащих исполнению в соответствии с законодательством Российской Федерации об исполнительном производстве;</w:t>
      </w:r>
      <w:r w:rsidR="005477F9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1863" w:rsidRPr="0020623E">
        <w:rPr>
          <w:rFonts w:ascii="Times New Roman" w:hAnsi="Times New Roman" w:cs="Times New Roman"/>
          <w:bCs/>
          <w:sz w:val="24"/>
          <w:szCs w:val="24"/>
        </w:rPr>
        <w:t>исполнение требований трудового законодательства Российской Федерации в рамках трудовых и иных непосредственно связанных с ними отношений в том числе Трудового кодекса Российской Федерации, Закона о персональных данных, иных нормативных актов</w:t>
      </w:r>
      <w:r w:rsidR="00351863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ведения кадрового и бухгалтерского учёта, заполнения и передача в уполномоченные органы требуемых форм отчётности;</w:t>
      </w:r>
      <w:r w:rsidR="00447BF8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E39A8" w:rsidRPr="0020623E">
        <w:rPr>
          <w:rFonts w:ascii="Times New Roman" w:hAnsi="Times New Roman" w:cs="Times New Roman"/>
          <w:bCs/>
          <w:sz w:val="24"/>
          <w:szCs w:val="24"/>
        </w:rPr>
        <w:t>содействи</w:t>
      </w:r>
      <w:r w:rsidR="00F12C6C" w:rsidRPr="0020623E">
        <w:rPr>
          <w:rFonts w:ascii="Times New Roman" w:hAnsi="Times New Roman" w:cs="Times New Roman"/>
          <w:bCs/>
          <w:sz w:val="24"/>
          <w:szCs w:val="24"/>
        </w:rPr>
        <w:t>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39A8" w:rsidRPr="0020623E">
        <w:rPr>
          <w:rFonts w:ascii="Times New Roman" w:hAnsi="Times New Roman" w:cs="Times New Roman"/>
          <w:bCs/>
          <w:sz w:val="24"/>
          <w:szCs w:val="24"/>
        </w:rPr>
        <w:t>Работникам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39A8"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39A8" w:rsidRPr="0020623E">
        <w:rPr>
          <w:rFonts w:ascii="Times New Roman" w:hAnsi="Times New Roman" w:cs="Times New Roman"/>
          <w:bCs/>
          <w:sz w:val="24"/>
          <w:szCs w:val="24"/>
        </w:rPr>
        <w:t>обучении,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39A8" w:rsidRPr="0020623E">
        <w:rPr>
          <w:rFonts w:ascii="Times New Roman" w:hAnsi="Times New Roman" w:cs="Times New Roman"/>
          <w:bCs/>
          <w:sz w:val="24"/>
          <w:szCs w:val="24"/>
        </w:rPr>
        <w:t>развитии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39A8" w:rsidRPr="0020623E">
        <w:rPr>
          <w:rFonts w:ascii="Times New Roman" w:hAnsi="Times New Roman" w:cs="Times New Roman"/>
          <w:bCs/>
          <w:sz w:val="24"/>
          <w:szCs w:val="24"/>
        </w:rPr>
        <w:t>карьеры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39A8" w:rsidRPr="0020623E">
        <w:rPr>
          <w:rFonts w:ascii="Times New Roman" w:hAnsi="Times New Roman" w:cs="Times New Roman"/>
          <w:bCs/>
          <w:sz w:val="24"/>
          <w:szCs w:val="24"/>
        </w:rPr>
        <w:t>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39A8" w:rsidRPr="0020623E">
        <w:rPr>
          <w:rFonts w:ascii="Times New Roman" w:hAnsi="Times New Roman" w:cs="Times New Roman"/>
          <w:bCs/>
          <w:sz w:val="24"/>
          <w:szCs w:val="24"/>
        </w:rPr>
        <w:t>Оператора,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4B5C" w:rsidRPr="0020623E">
        <w:rPr>
          <w:rFonts w:ascii="Times New Roman" w:hAnsi="Times New Roman" w:cs="Times New Roman"/>
          <w:bCs/>
          <w:sz w:val="24"/>
          <w:szCs w:val="24"/>
        </w:rPr>
        <w:t>продвижени</w:t>
      </w:r>
      <w:r w:rsidR="00F12C6C" w:rsidRPr="0020623E">
        <w:rPr>
          <w:rFonts w:ascii="Times New Roman" w:hAnsi="Times New Roman" w:cs="Times New Roman"/>
          <w:bCs/>
          <w:sz w:val="24"/>
          <w:szCs w:val="24"/>
        </w:rPr>
        <w:t>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4B5C" w:rsidRPr="0020623E">
        <w:rPr>
          <w:rFonts w:ascii="Times New Roman" w:hAnsi="Times New Roman" w:cs="Times New Roman"/>
          <w:bCs/>
          <w:sz w:val="24"/>
          <w:szCs w:val="24"/>
        </w:rPr>
        <w:t>по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4B5C" w:rsidRPr="0020623E">
        <w:rPr>
          <w:rFonts w:ascii="Times New Roman" w:hAnsi="Times New Roman" w:cs="Times New Roman"/>
          <w:bCs/>
          <w:sz w:val="24"/>
          <w:szCs w:val="24"/>
        </w:rPr>
        <w:t>службе;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04B" w:rsidRPr="0020623E">
        <w:rPr>
          <w:rFonts w:ascii="Times New Roman" w:hAnsi="Times New Roman" w:cs="Times New Roman"/>
          <w:bCs/>
          <w:sz w:val="24"/>
          <w:szCs w:val="24"/>
        </w:rPr>
        <w:t>контроль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04B" w:rsidRPr="0020623E">
        <w:rPr>
          <w:rFonts w:ascii="Times New Roman" w:hAnsi="Times New Roman" w:cs="Times New Roman"/>
          <w:bCs/>
          <w:sz w:val="24"/>
          <w:szCs w:val="24"/>
        </w:rPr>
        <w:t>количества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04B"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04B" w:rsidRPr="0020623E">
        <w:rPr>
          <w:rFonts w:ascii="Times New Roman" w:hAnsi="Times New Roman" w:cs="Times New Roman"/>
          <w:bCs/>
          <w:sz w:val="24"/>
          <w:szCs w:val="24"/>
        </w:rPr>
        <w:t>качества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04B" w:rsidRPr="0020623E">
        <w:rPr>
          <w:rFonts w:ascii="Times New Roman" w:hAnsi="Times New Roman" w:cs="Times New Roman"/>
          <w:bCs/>
          <w:sz w:val="24"/>
          <w:szCs w:val="24"/>
        </w:rPr>
        <w:t>выполняемой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04B" w:rsidRPr="0020623E">
        <w:rPr>
          <w:rFonts w:ascii="Times New Roman" w:hAnsi="Times New Roman" w:cs="Times New Roman"/>
          <w:bCs/>
          <w:sz w:val="24"/>
          <w:szCs w:val="24"/>
        </w:rPr>
        <w:t>работы,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04B" w:rsidRPr="0020623E">
        <w:rPr>
          <w:rFonts w:ascii="Times New Roman" w:hAnsi="Times New Roman" w:cs="Times New Roman"/>
          <w:bCs/>
          <w:sz w:val="24"/>
          <w:szCs w:val="24"/>
        </w:rPr>
        <w:t>обеспечение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04B" w:rsidRPr="0020623E">
        <w:rPr>
          <w:rFonts w:ascii="Times New Roman" w:hAnsi="Times New Roman" w:cs="Times New Roman"/>
          <w:bCs/>
          <w:sz w:val="24"/>
          <w:szCs w:val="24"/>
        </w:rPr>
        <w:t>сохранности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04B" w:rsidRPr="0020623E">
        <w:rPr>
          <w:rFonts w:ascii="Times New Roman" w:hAnsi="Times New Roman" w:cs="Times New Roman"/>
          <w:bCs/>
          <w:sz w:val="24"/>
          <w:szCs w:val="24"/>
        </w:rPr>
        <w:t>имущества</w:t>
      </w:r>
      <w:r w:rsidR="00737E54" w:rsidRPr="0020623E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F12C6C" w:rsidRPr="0020623E">
        <w:rPr>
          <w:rFonts w:ascii="Times New Roman" w:hAnsi="Times New Roman" w:cs="Times New Roman"/>
          <w:bCs/>
          <w:sz w:val="24"/>
          <w:szCs w:val="24"/>
        </w:rPr>
        <w:t>исполнени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2C6C" w:rsidRPr="0020623E">
        <w:rPr>
          <w:rFonts w:ascii="Times New Roman" w:hAnsi="Times New Roman" w:cs="Times New Roman"/>
          <w:bCs/>
          <w:sz w:val="24"/>
          <w:szCs w:val="24"/>
        </w:rPr>
        <w:t>требований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2C6C" w:rsidRPr="0020623E">
        <w:rPr>
          <w:rFonts w:ascii="Times New Roman" w:hAnsi="Times New Roman" w:cs="Times New Roman"/>
          <w:bCs/>
          <w:sz w:val="24"/>
          <w:szCs w:val="24"/>
        </w:rPr>
        <w:t>налогового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2C6C" w:rsidRPr="0020623E">
        <w:rPr>
          <w:rFonts w:ascii="Times New Roman" w:hAnsi="Times New Roman" w:cs="Times New Roman"/>
          <w:bCs/>
          <w:sz w:val="24"/>
          <w:szCs w:val="24"/>
        </w:rPr>
        <w:t>законодательства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2C6C" w:rsidRPr="0020623E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2C6C" w:rsidRPr="0020623E">
        <w:rPr>
          <w:rFonts w:ascii="Times New Roman" w:hAnsi="Times New Roman" w:cs="Times New Roman"/>
          <w:bCs/>
          <w:sz w:val="24"/>
          <w:szCs w:val="24"/>
        </w:rPr>
        <w:t>Федерации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2C6C"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2C6C" w:rsidRPr="0020623E">
        <w:rPr>
          <w:rFonts w:ascii="Times New Roman" w:hAnsi="Times New Roman" w:cs="Times New Roman"/>
          <w:bCs/>
          <w:sz w:val="24"/>
          <w:szCs w:val="24"/>
        </w:rPr>
        <w:t>связи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2C6C"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2C6C" w:rsidRPr="0020623E">
        <w:rPr>
          <w:rFonts w:ascii="Times New Roman" w:hAnsi="Times New Roman" w:cs="Times New Roman"/>
          <w:bCs/>
          <w:sz w:val="24"/>
          <w:szCs w:val="24"/>
        </w:rPr>
        <w:t>исчислением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2C6C"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2C6C" w:rsidRPr="0020623E">
        <w:rPr>
          <w:rFonts w:ascii="Times New Roman" w:hAnsi="Times New Roman" w:cs="Times New Roman"/>
          <w:bCs/>
          <w:sz w:val="24"/>
          <w:szCs w:val="24"/>
        </w:rPr>
        <w:t>уплатой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2C6C" w:rsidRPr="0020623E">
        <w:rPr>
          <w:rFonts w:ascii="Times New Roman" w:hAnsi="Times New Roman" w:cs="Times New Roman"/>
          <w:bCs/>
          <w:sz w:val="24"/>
          <w:szCs w:val="24"/>
        </w:rPr>
        <w:t>налога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2C6C"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2C6C" w:rsidRPr="0020623E">
        <w:rPr>
          <w:rFonts w:ascii="Times New Roman" w:hAnsi="Times New Roman" w:cs="Times New Roman"/>
          <w:bCs/>
          <w:sz w:val="24"/>
          <w:szCs w:val="24"/>
        </w:rPr>
        <w:t>доходы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2C6C" w:rsidRPr="0020623E">
        <w:rPr>
          <w:rFonts w:ascii="Times New Roman" w:hAnsi="Times New Roman" w:cs="Times New Roman"/>
          <w:bCs/>
          <w:sz w:val="24"/>
          <w:szCs w:val="24"/>
        </w:rPr>
        <w:t>физических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2C6C" w:rsidRPr="0020623E">
        <w:rPr>
          <w:rFonts w:ascii="Times New Roman" w:hAnsi="Times New Roman" w:cs="Times New Roman"/>
          <w:bCs/>
          <w:sz w:val="24"/>
          <w:szCs w:val="24"/>
        </w:rPr>
        <w:t>лиц,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2C6C" w:rsidRPr="0020623E">
        <w:rPr>
          <w:rFonts w:ascii="Times New Roman" w:hAnsi="Times New Roman" w:cs="Times New Roman"/>
          <w:bCs/>
          <w:sz w:val="24"/>
          <w:szCs w:val="24"/>
        </w:rPr>
        <w:t>страховых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2C6C" w:rsidRPr="0020623E">
        <w:rPr>
          <w:rFonts w:ascii="Times New Roman" w:hAnsi="Times New Roman" w:cs="Times New Roman"/>
          <w:bCs/>
          <w:sz w:val="24"/>
          <w:szCs w:val="24"/>
        </w:rPr>
        <w:t>взносов;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0B49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исполнения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требований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пенсионного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законодательства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Федерации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при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формировании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представлении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персонифицированных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каждом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получателе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доходов,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учитываемых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при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начислении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страховых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взносов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lastRenderedPageBreak/>
        <w:t>обязательное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пенсионное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страхование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обеспечение,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осуществления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функций,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полномочий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обязанностей,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возложенных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законодательством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Федерации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по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предоставлению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органы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государственной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власти,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Фонд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социального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пенсионного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страхования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Федерации,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Фонд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обязательного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медицинского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страхования,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также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иные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государственные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органы;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обеспечени</w:t>
      </w:r>
      <w:r w:rsidR="00901C14" w:rsidRPr="0020623E">
        <w:rPr>
          <w:rFonts w:ascii="Times New Roman" w:hAnsi="Times New Roman" w:cs="Times New Roman"/>
          <w:bCs/>
          <w:sz w:val="24"/>
          <w:szCs w:val="24"/>
        </w:rPr>
        <w:t>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пропускного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внутриобъектового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режима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73BE"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73BE" w:rsidRPr="0020623E">
        <w:rPr>
          <w:rFonts w:ascii="Times New Roman" w:hAnsi="Times New Roman" w:cs="Times New Roman"/>
          <w:bCs/>
          <w:sz w:val="24"/>
          <w:szCs w:val="24"/>
        </w:rPr>
        <w:t>Объектах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73BE" w:rsidRPr="0020623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сохранности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имущества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Оператора,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обеспечени</w:t>
      </w:r>
      <w:r w:rsidR="00901C14" w:rsidRPr="0020623E">
        <w:rPr>
          <w:rFonts w:ascii="Times New Roman" w:hAnsi="Times New Roman" w:cs="Times New Roman"/>
          <w:bCs/>
          <w:sz w:val="24"/>
          <w:szCs w:val="24"/>
        </w:rPr>
        <w:t>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личной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безопасности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2E9" w:rsidRPr="0020623E">
        <w:rPr>
          <w:rFonts w:ascii="Times New Roman" w:hAnsi="Times New Roman" w:cs="Times New Roman"/>
          <w:bCs/>
          <w:sz w:val="24"/>
          <w:szCs w:val="24"/>
        </w:rPr>
        <w:t>Работников</w:t>
      </w:r>
      <w:r w:rsidR="004355C7" w:rsidRPr="0020623E">
        <w:rPr>
          <w:rFonts w:ascii="Times New Roman" w:hAnsi="Times New Roman" w:cs="Times New Roman"/>
          <w:bCs/>
          <w:sz w:val="24"/>
          <w:szCs w:val="24"/>
        </w:rPr>
        <w:t>;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232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</w:t>
      </w:r>
      <w:r w:rsidR="00901C14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232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232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232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232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внутреннего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232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информационного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232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232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232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Оператора,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232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232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филиалов,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232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представительств,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232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обособленных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232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232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подразделений,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232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дочерних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232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232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Оператора;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04B" w:rsidRPr="0020623E">
        <w:rPr>
          <w:rFonts w:ascii="Times New Roman" w:hAnsi="Times New Roman" w:cs="Times New Roman"/>
          <w:bCs/>
          <w:sz w:val="24"/>
          <w:szCs w:val="24"/>
        </w:rPr>
        <w:t>предоставлени</w:t>
      </w:r>
      <w:r w:rsidR="004355C7" w:rsidRPr="0020623E">
        <w:rPr>
          <w:rFonts w:ascii="Times New Roman" w:hAnsi="Times New Roman" w:cs="Times New Roman"/>
          <w:bCs/>
          <w:sz w:val="24"/>
          <w:szCs w:val="24"/>
        </w:rPr>
        <w:t>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55C7" w:rsidRPr="0020623E">
        <w:rPr>
          <w:rFonts w:ascii="Times New Roman" w:hAnsi="Times New Roman" w:cs="Times New Roman"/>
          <w:bCs/>
          <w:sz w:val="24"/>
          <w:szCs w:val="24"/>
        </w:rPr>
        <w:t>Р</w:t>
      </w:r>
      <w:r w:rsidR="00BA604B" w:rsidRPr="0020623E">
        <w:rPr>
          <w:rFonts w:ascii="Times New Roman" w:hAnsi="Times New Roman" w:cs="Times New Roman"/>
          <w:bCs/>
          <w:sz w:val="24"/>
          <w:szCs w:val="24"/>
        </w:rPr>
        <w:t>аботникам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04B" w:rsidRPr="0020623E">
        <w:rPr>
          <w:rFonts w:ascii="Times New Roman" w:hAnsi="Times New Roman" w:cs="Times New Roman"/>
          <w:bCs/>
          <w:sz w:val="24"/>
          <w:szCs w:val="24"/>
        </w:rPr>
        <w:t>дополнительных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04B" w:rsidRPr="0020623E">
        <w:rPr>
          <w:rFonts w:ascii="Times New Roman" w:hAnsi="Times New Roman" w:cs="Times New Roman"/>
          <w:bCs/>
          <w:sz w:val="24"/>
          <w:szCs w:val="24"/>
        </w:rPr>
        <w:t>гарантий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04B"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04B" w:rsidRPr="0020623E">
        <w:rPr>
          <w:rFonts w:ascii="Times New Roman" w:hAnsi="Times New Roman" w:cs="Times New Roman"/>
          <w:bCs/>
          <w:sz w:val="24"/>
          <w:szCs w:val="24"/>
        </w:rPr>
        <w:t>компенсаций,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04B"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04B" w:rsidRPr="0020623E">
        <w:rPr>
          <w:rFonts w:ascii="Times New Roman" w:hAnsi="Times New Roman" w:cs="Times New Roman"/>
          <w:bCs/>
          <w:sz w:val="24"/>
          <w:szCs w:val="24"/>
        </w:rPr>
        <w:t>том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04B" w:rsidRPr="0020623E">
        <w:rPr>
          <w:rFonts w:ascii="Times New Roman" w:hAnsi="Times New Roman" w:cs="Times New Roman"/>
          <w:bCs/>
          <w:sz w:val="24"/>
          <w:szCs w:val="24"/>
        </w:rPr>
        <w:t>числе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04B" w:rsidRPr="0020623E">
        <w:rPr>
          <w:rFonts w:ascii="Times New Roman" w:hAnsi="Times New Roman" w:cs="Times New Roman"/>
          <w:bCs/>
          <w:sz w:val="24"/>
          <w:szCs w:val="24"/>
        </w:rPr>
        <w:t>негосударственного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04B" w:rsidRPr="0020623E">
        <w:rPr>
          <w:rFonts w:ascii="Times New Roman" w:hAnsi="Times New Roman" w:cs="Times New Roman"/>
          <w:bCs/>
          <w:sz w:val="24"/>
          <w:szCs w:val="24"/>
        </w:rPr>
        <w:t>пенсионного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04B" w:rsidRPr="0020623E">
        <w:rPr>
          <w:rFonts w:ascii="Times New Roman" w:hAnsi="Times New Roman" w:cs="Times New Roman"/>
          <w:bCs/>
          <w:sz w:val="24"/>
          <w:szCs w:val="24"/>
        </w:rPr>
        <w:t>обеспечения,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04B" w:rsidRPr="0020623E">
        <w:rPr>
          <w:rFonts w:ascii="Times New Roman" w:hAnsi="Times New Roman" w:cs="Times New Roman"/>
          <w:bCs/>
          <w:sz w:val="24"/>
          <w:szCs w:val="24"/>
        </w:rPr>
        <w:t>добровольного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04B" w:rsidRPr="0020623E">
        <w:rPr>
          <w:rFonts w:ascii="Times New Roman" w:hAnsi="Times New Roman" w:cs="Times New Roman"/>
          <w:bCs/>
          <w:sz w:val="24"/>
          <w:szCs w:val="24"/>
        </w:rPr>
        <w:t>медицинского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04B" w:rsidRPr="0020623E">
        <w:rPr>
          <w:rFonts w:ascii="Times New Roman" w:hAnsi="Times New Roman" w:cs="Times New Roman"/>
          <w:bCs/>
          <w:sz w:val="24"/>
          <w:szCs w:val="24"/>
        </w:rPr>
        <w:t>страхования,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04B" w:rsidRPr="0020623E">
        <w:rPr>
          <w:rFonts w:ascii="Times New Roman" w:hAnsi="Times New Roman" w:cs="Times New Roman"/>
          <w:bCs/>
          <w:sz w:val="24"/>
          <w:szCs w:val="24"/>
        </w:rPr>
        <w:t>медицинского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04B" w:rsidRPr="0020623E">
        <w:rPr>
          <w:rFonts w:ascii="Times New Roman" w:hAnsi="Times New Roman" w:cs="Times New Roman"/>
          <w:bCs/>
          <w:sz w:val="24"/>
          <w:szCs w:val="24"/>
        </w:rPr>
        <w:t>обслуживания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04B"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04B" w:rsidRPr="0020623E">
        <w:rPr>
          <w:rFonts w:ascii="Times New Roman" w:hAnsi="Times New Roman" w:cs="Times New Roman"/>
          <w:bCs/>
          <w:sz w:val="24"/>
          <w:szCs w:val="24"/>
        </w:rPr>
        <w:t>других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04B" w:rsidRPr="0020623E">
        <w:rPr>
          <w:rFonts w:ascii="Times New Roman" w:hAnsi="Times New Roman" w:cs="Times New Roman"/>
          <w:bCs/>
          <w:sz w:val="24"/>
          <w:szCs w:val="24"/>
        </w:rPr>
        <w:t>видов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04B" w:rsidRPr="0020623E">
        <w:rPr>
          <w:rFonts w:ascii="Times New Roman" w:hAnsi="Times New Roman" w:cs="Times New Roman"/>
          <w:bCs/>
          <w:sz w:val="24"/>
          <w:szCs w:val="24"/>
        </w:rPr>
        <w:t>социального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04B" w:rsidRPr="0020623E">
        <w:rPr>
          <w:rFonts w:ascii="Times New Roman" w:hAnsi="Times New Roman" w:cs="Times New Roman"/>
          <w:bCs/>
          <w:sz w:val="24"/>
          <w:szCs w:val="24"/>
        </w:rPr>
        <w:t>обеспечения</w:t>
      </w:r>
      <w:r w:rsidR="00681F81" w:rsidRPr="002062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96281A" w14:textId="25A86A78" w:rsidR="00CE2B8F" w:rsidRPr="0020623E" w:rsidRDefault="00AD6E6D" w:rsidP="00AD6E6D">
      <w:pPr>
        <w:pStyle w:val="a6"/>
        <w:spacing w:after="120" w:line="264" w:lineRule="auto"/>
        <w:ind w:left="122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Цели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обработки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специальных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категорий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данных</w:t>
      </w:r>
      <w:r w:rsidRPr="0020623E">
        <w:rPr>
          <w:rFonts w:ascii="Times New Roman" w:hAnsi="Times New Roman" w:cs="Times New Roman"/>
          <w:bCs/>
          <w:sz w:val="24"/>
          <w:szCs w:val="24"/>
        </w:rPr>
        <w:t>: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6A58" w:rsidRPr="0020623E">
        <w:rPr>
          <w:rFonts w:ascii="Times New Roman" w:hAnsi="Times New Roman" w:cs="Times New Roman"/>
          <w:bCs/>
          <w:sz w:val="24"/>
          <w:szCs w:val="24"/>
        </w:rPr>
        <w:t>исполнение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обязанностей,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возложенных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трудовым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законодательством,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2B8F"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2B8F" w:rsidRPr="0020623E">
        <w:rPr>
          <w:rFonts w:ascii="Times New Roman" w:hAnsi="Times New Roman" w:cs="Times New Roman"/>
          <w:bCs/>
          <w:sz w:val="24"/>
          <w:szCs w:val="24"/>
        </w:rPr>
        <w:t>части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2B8F" w:rsidRPr="0020623E">
        <w:rPr>
          <w:rFonts w:ascii="Times New Roman" w:hAnsi="Times New Roman" w:cs="Times New Roman"/>
          <w:bCs/>
          <w:sz w:val="24"/>
          <w:szCs w:val="24"/>
        </w:rPr>
        <w:t>предоставления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2B8F" w:rsidRPr="0020623E">
        <w:rPr>
          <w:rFonts w:ascii="Times New Roman" w:hAnsi="Times New Roman" w:cs="Times New Roman"/>
          <w:bCs/>
          <w:sz w:val="24"/>
          <w:szCs w:val="24"/>
        </w:rPr>
        <w:t>социальных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2B8F" w:rsidRPr="0020623E">
        <w:rPr>
          <w:rFonts w:ascii="Times New Roman" w:hAnsi="Times New Roman" w:cs="Times New Roman"/>
          <w:bCs/>
          <w:sz w:val="24"/>
          <w:szCs w:val="24"/>
        </w:rPr>
        <w:t>гарантий,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2B8F" w:rsidRPr="0020623E">
        <w:rPr>
          <w:rFonts w:ascii="Times New Roman" w:hAnsi="Times New Roman" w:cs="Times New Roman"/>
          <w:bCs/>
          <w:sz w:val="24"/>
          <w:szCs w:val="24"/>
        </w:rPr>
        <w:t>приняти</w:t>
      </w:r>
      <w:r w:rsidR="00436A58" w:rsidRPr="0020623E">
        <w:rPr>
          <w:rFonts w:ascii="Times New Roman" w:hAnsi="Times New Roman" w:cs="Times New Roman"/>
          <w:bCs/>
          <w:sz w:val="24"/>
          <w:szCs w:val="24"/>
        </w:rPr>
        <w:t>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2B8F" w:rsidRPr="0020623E">
        <w:rPr>
          <w:rFonts w:ascii="Times New Roman" w:hAnsi="Times New Roman" w:cs="Times New Roman"/>
          <w:bCs/>
          <w:sz w:val="24"/>
          <w:szCs w:val="24"/>
        </w:rPr>
        <w:t>Оператором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2B8F" w:rsidRPr="0020623E">
        <w:rPr>
          <w:rFonts w:ascii="Times New Roman" w:hAnsi="Times New Roman" w:cs="Times New Roman"/>
          <w:bCs/>
          <w:sz w:val="24"/>
          <w:szCs w:val="24"/>
        </w:rPr>
        <w:t>решения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2B8F" w:rsidRPr="0020623E">
        <w:rPr>
          <w:rFonts w:ascii="Times New Roman" w:hAnsi="Times New Roman" w:cs="Times New Roman"/>
          <w:bCs/>
          <w:sz w:val="24"/>
          <w:szCs w:val="24"/>
        </w:rPr>
        <w:t>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2B8F" w:rsidRPr="0020623E">
        <w:rPr>
          <w:rFonts w:ascii="Times New Roman" w:hAnsi="Times New Roman" w:cs="Times New Roman"/>
          <w:bCs/>
          <w:sz w:val="24"/>
          <w:szCs w:val="24"/>
        </w:rPr>
        <w:t>переводе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2B8F" w:rsidRPr="0020623E">
        <w:rPr>
          <w:rFonts w:ascii="Times New Roman" w:hAnsi="Times New Roman" w:cs="Times New Roman"/>
          <w:bCs/>
          <w:sz w:val="24"/>
          <w:szCs w:val="24"/>
        </w:rPr>
        <w:t>Работника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2B8F"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2B8F" w:rsidRPr="0020623E">
        <w:rPr>
          <w:rFonts w:ascii="Times New Roman" w:hAnsi="Times New Roman" w:cs="Times New Roman"/>
          <w:bCs/>
          <w:sz w:val="24"/>
          <w:szCs w:val="24"/>
        </w:rPr>
        <w:t>работу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2B8F"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2B8F" w:rsidRPr="0020623E">
        <w:rPr>
          <w:rFonts w:ascii="Times New Roman" w:hAnsi="Times New Roman" w:cs="Times New Roman"/>
          <w:bCs/>
          <w:sz w:val="24"/>
          <w:szCs w:val="24"/>
        </w:rPr>
        <w:t>другую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2B8F" w:rsidRPr="0020623E">
        <w:rPr>
          <w:rFonts w:ascii="Times New Roman" w:hAnsi="Times New Roman" w:cs="Times New Roman"/>
          <w:bCs/>
          <w:sz w:val="24"/>
          <w:szCs w:val="24"/>
        </w:rPr>
        <w:t>должность,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6A58" w:rsidRPr="0020623E">
        <w:rPr>
          <w:rFonts w:ascii="Times New Roman" w:hAnsi="Times New Roman" w:cs="Times New Roman"/>
          <w:bCs/>
          <w:sz w:val="24"/>
          <w:szCs w:val="24"/>
        </w:rPr>
        <w:t>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6A58" w:rsidRPr="0020623E">
        <w:rPr>
          <w:rFonts w:ascii="Times New Roman" w:hAnsi="Times New Roman" w:cs="Times New Roman"/>
          <w:bCs/>
          <w:sz w:val="24"/>
          <w:szCs w:val="24"/>
        </w:rPr>
        <w:t>привлечении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1669" w:rsidRPr="0020623E">
        <w:rPr>
          <w:rFonts w:ascii="Times New Roman" w:hAnsi="Times New Roman" w:cs="Times New Roman"/>
          <w:bCs/>
          <w:sz w:val="24"/>
          <w:szCs w:val="24"/>
        </w:rPr>
        <w:t>Работника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1669" w:rsidRPr="0020623E">
        <w:rPr>
          <w:rFonts w:ascii="Times New Roman" w:hAnsi="Times New Roman" w:cs="Times New Roman"/>
          <w:bCs/>
          <w:sz w:val="24"/>
          <w:szCs w:val="24"/>
        </w:rPr>
        <w:t>к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1669" w:rsidRPr="0020623E">
        <w:rPr>
          <w:rFonts w:ascii="Times New Roman" w:hAnsi="Times New Roman" w:cs="Times New Roman"/>
          <w:bCs/>
          <w:sz w:val="24"/>
          <w:szCs w:val="24"/>
        </w:rPr>
        <w:t>сверхурочной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1669" w:rsidRPr="0020623E">
        <w:rPr>
          <w:rFonts w:ascii="Times New Roman" w:hAnsi="Times New Roman" w:cs="Times New Roman"/>
          <w:bCs/>
          <w:sz w:val="24"/>
          <w:szCs w:val="24"/>
        </w:rPr>
        <w:t>работе,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1669" w:rsidRPr="0020623E">
        <w:rPr>
          <w:rFonts w:ascii="Times New Roman" w:hAnsi="Times New Roman" w:cs="Times New Roman"/>
          <w:bCs/>
          <w:sz w:val="24"/>
          <w:szCs w:val="24"/>
        </w:rPr>
        <w:t>работе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1669"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1669" w:rsidRPr="0020623E">
        <w:rPr>
          <w:rFonts w:ascii="Times New Roman" w:hAnsi="Times New Roman" w:cs="Times New Roman"/>
          <w:bCs/>
          <w:sz w:val="24"/>
          <w:szCs w:val="24"/>
        </w:rPr>
        <w:t>выходные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1669" w:rsidRPr="0020623E">
        <w:rPr>
          <w:rFonts w:ascii="Times New Roman" w:hAnsi="Times New Roman" w:cs="Times New Roman"/>
          <w:bCs/>
          <w:sz w:val="24"/>
          <w:szCs w:val="24"/>
        </w:rPr>
        <w:t>дни,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1669" w:rsidRPr="0020623E">
        <w:rPr>
          <w:rFonts w:ascii="Times New Roman" w:hAnsi="Times New Roman" w:cs="Times New Roman"/>
          <w:bCs/>
          <w:sz w:val="24"/>
          <w:szCs w:val="24"/>
        </w:rPr>
        <w:t>направления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1669"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1669" w:rsidRPr="0020623E">
        <w:rPr>
          <w:rFonts w:ascii="Times New Roman" w:hAnsi="Times New Roman" w:cs="Times New Roman"/>
          <w:bCs/>
          <w:sz w:val="24"/>
          <w:szCs w:val="24"/>
        </w:rPr>
        <w:t>служебные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1669" w:rsidRPr="0020623E">
        <w:rPr>
          <w:rFonts w:ascii="Times New Roman" w:hAnsi="Times New Roman" w:cs="Times New Roman"/>
          <w:bCs/>
          <w:sz w:val="24"/>
          <w:szCs w:val="24"/>
        </w:rPr>
        <w:t>командировки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1669"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1669" w:rsidRPr="0020623E">
        <w:rPr>
          <w:rFonts w:ascii="Times New Roman" w:hAnsi="Times New Roman" w:cs="Times New Roman"/>
          <w:bCs/>
          <w:sz w:val="24"/>
          <w:szCs w:val="24"/>
        </w:rPr>
        <w:t>других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1669" w:rsidRPr="0020623E">
        <w:rPr>
          <w:rFonts w:ascii="Times New Roman" w:hAnsi="Times New Roman" w:cs="Times New Roman"/>
          <w:bCs/>
          <w:sz w:val="24"/>
          <w:szCs w:val="24"/>
        </w:rPr>
        <w:t>случаях</w:t>
      </w:r>
      <w:r w:rsidR="003C1A69"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1A69"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1A69" w:rsidRPr="0020623E">
        <w:rPr>
          <w:rFonts w:ascii="Times New Roman" w:hAnsi="Times New Roman" w:cs="Times New Roman"/>
          <w:bCs/>
          <w:sz w:val="24"/>
          <w:szCs w:val="24"/>
        </w:rPr>
        <w:t>которых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6A58" w:rsidRPr="0020623E">
        <w:rPr>
          <w:rFonts w:ascii="Times New Roman" w:hAnsi="Times New Roman" w:cs="Times New Roman"/>
          <w:bCs/>
          <w:sz w:val="24"/>
          <w:szCs w:val="24"/>
        </w:rPr>
        <w:t>Оператор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6A58" w:rsidRPr="0020623E">
        <w:rPr>
          <w:rFonts w:ascii="Times New Roman" w:hAnsi="Times New Roman" w:cs="Times New Roman"/>
          <w:bCs/>
          <w:sz w:val="24"/>
          <w:szCs w:val="24"/>
        </w:rPr>
        <w:t>обязан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1A69" w:rsidRPr="0020623E">
        <w:rPr>
          <w:rFonts w:ascii="Times New Roman" w:hAnsi="Times New Roman" w:cs="Times New Roman"/>
          <w:bCs/>
          <w:sz w:val="24"/>
          <w:szCs w:val="24"/>
        </w:rPr>
        <w:t>учитывать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1A69" w:rsidRPr="0020623E">
        <w:rPr>
          <w:rFonts w:ascii="Times New Roman" w:hAnsi="Times New Roman" w:cs="Times New Roman"/>
          <w:bCs/>
          <w:sz w:val="24"/>
          <w:szCs w:val="24"/>
        </w:rPr>
        <w:t>состояние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1A69" w:rsidRPr="0020623E">
        <w:rPr>
          <w:rFonts w:ascii="Times New Roman" w:hAnsi="Times New Roman" w:cs="Times New Roman"/>
          <w:bCs/>
          <w:sz w:val="24"/>
          <w:szCs w:val="24"/>
        </w:rPr>
        <w:t>здоровья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1A69" w:rsidRPr="0020623E">
        <w:rPr>
          <w:rFonts w:ascii="Times New Roman" w:hAnsi="Times New Roman" w:cs="Times New Roman"/>
          <w:bCs/>
          <w:sz w:val="24"/>
          <w:szCs w:val="24"/>
        </w:rPr>
        <w:t>Работника.</w:t>
      </w:r>
    </w:p>
    <w:p w14:paraId="40E8A7D8" w14:textId="76D3CE2B" w:rsidR="00917F26" w:rsidRPr="0020623E" w:rsidRDefault="003C1A69" w:rsidP="00AD6E6D">
      <w:pPr>
        <w:pStyle w:val="a6"/>
        <w:spacing w:after="120" w:line="264" w:lineRule="auto"/>
        <w:ind w:left="122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Цели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обработки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биометрических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данных: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1D5" w:rsidRPr="0020623E">
        <w:rPr>
          <w:rFonts w:ascii="Times New Roman" w:hAnsi="Times New Roman" w:cs="Times New Roman"/>
          <w:bCs/>
          <w:sz w:val="24"/>
          <w:szCs w:val="24"/>
        </w:rPr>
        <w:t>проведени</w:t>
      </w:r>
      <w:r w:rsidR="00901C14" w:rsidRPr="0020623E">
        <w:rPr>
          <w:rFonts w:ascii="Times New Roman" w:hAnsi="Times New Roman" w:cs="Times New Roman"/>
          <w:bCs/>
          <w:sz w:val="24"/>
          <w:szCs w:val="24"/>
        </w:rPr>
        <w:t>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61D5" w:rsidRPr="0020623E">
        <w:rPr>
          <w:rFonts w:ascii="Times New Roman" w:hAnsi="Times New Roman" w:cs="Times New Roman"/>
          <w:bCs/>
          <w:sz w:val="24"/>
          <w:szCs w:val="24"/>
        </w:rPr>
        <w:t>Оператором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61D5" w:rsidRPr="0020623E">
        <w:rPr>
          <w:rFonts w:ascii="Times New Roman" w:hAnsi="Times New Roman" w:cs="Times New Roman"/>
          <w:bCs/>
          <w:sz w:val="24"/>
          <w:szCs w:val="24"/>
        </w:rPr>
        <w:t>контроля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61D5" w:rsidRPr="0020623E">
        <w:rPr>
          <w:rFonts w:ascii="Times New Roman" w:hAnsi="Times New Roman" w:cs="Times New Roman"/>
          <w:bCs/>
          <w:sz w:val="24"/>
          <w:szCs w:val="24"/>
        </w:rPr>
        <w:t>количества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61D5"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61D5" w:rsidRPr="0020623E">
        <w:rPr>
          <w:rFonts w:ascii="Times New Roman" w:hAnsi="Times New Roman" w:cs="Times New Roman"/>
          <w:bCs/>
          <w:sz w:val="24"/>
          <w:szCs w:val="24"/>
        </w:rPr>
        <w:t>качества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61D5" w:rsidRPr="0020623E">
        <w:rPr>
          <w:rFonts w:ascii="Times New Roman" w:hAnsi="Times New Roman" w:cs="Times New Roman"/>
          <w:bCs/>
          <w:sz w:val="24"/>
          <w:szCs w:val="24"/>
        </w:rPr>
        <w:t>выполняемой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61D5" w:rsidRPr="0020623E">
        <w:rPr>
          <w:rFonts w:ascii="Times New Roman" w:hAnsi="Times New Roman" w:cs="Times New Roman"/>
          <w:bCs/>
          <w:sz w:val="24"/>
          <w:szCs w:val="24"/>
        </w:rPr>
        <w:t>работы</w:t>
      </w:r>
      <w:r w:rsidR="00152F7F"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2F7F" w:rsidRPr="0020623E">
        <w:rPr>
          <w:rFonts w:ascii="Times New Roman" w:hAnsi="Times New Roman" w:cs="Times New Roman"/>
          <w:bCs/>
          <w:sz w:val="24"/>
          <w:szCs w:val="24"/>
        </w:rPr>
        <w:t>принятие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2F7F" w:rsidRPr="0020623E">
        <w:rPr>
          <w:rFonts w:ascii="Times New Roman" w:hAnsi="Times New Roman" w:cs="Times New Roman"/>
          <w:bCs/>
          <w:sz w:val="24"/>
          <w:szCs w:val="24"/>
        </w:rPr>
        <w:t>Оператором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2F7F" w:rsidRPr="0020623E">
        <w:rPr>
          <w:rFonts w:ascii="Times New Roman" w:hAnsi="Times New Roman" w:cs="Times New Roman"/>
          <w:bCs/>
          <w:sz w:val="24"/>
          <w:szCs w:val="24"/>
        </w:rPr>
        <w:t>мер,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2F7F" w:rsidRPr="0020623E">
        <w:rPr>
          <w:rFonts w:ascii="Times New Roman" w:hAnsi="Times New Roman" w:cs="Times New Roman"/>
          <w:bCs/>
          <w:sz w:val="24"/>
          <w:szCs w:val="24"/>
        </w:rPr>
        <w:t>направленных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2F7F"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2F7F" w:rsidRPr="0020623E">
        <w:rPr>
          <w:rFonts w:ascii="Times New Roman" w:hAnsi="Times New Roman" w:cs="Times New Roman"/>
          <w:bCs/>
          <w:sz w:val="24"/>
          <w:szCs w:val="24"/>
        </w:rPr>
        <w:t>улучшение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2F7F" w:rsidRPr="0020623E">
        <w:rPr>
          <w:rFonts w:ascii="Times New Roman" w:hAnsi="Times New Roman" w:cs="Times New Roman"/>
          <w:bCs/>
          <w:sz w:val="24"/>
          <w:szCs w:val="24"/>
        </w:rPr>
        <w:t>обслуживание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2F7F" w:rsidRPr="0020623E">
        <w:rPr>
          <w:rFonts w:ascii="Times New Roman" w:hAnsi="Times New Roman" w:cs="Times New Roman"/>
          <w:bCs/>
          <w:sz w:val="24"/>
          <w:szCs w:val="24"/>
        </w:rPr>
        <w:t>к</w:t>
      </w:r>
      <w:r w:rsidR="00D85EEF" w:rsidRPr="0020623E">
        <w:rPr>
          <w:rFonts w:ascii="Times New Roman" w:hAnsi="Times New Roman" w:cs="Times New Roman"/>
          <w:bCs/>
          <w:sz w:val="24"/>
          <w:szCs w:val="24"/>
        </w:rPr>
        <w:t>онтрагентов</w:t>
      </w:r>
      <w:r w:rsidR="007022B9"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22B9" w:rsidRPr="0020623E">
        <w:rPr>
          <w:rFonts w:ascii="Times New Roman" w:hAnsi="Times New Roman" w:cs="Times New Roman"/>
          <w:bCs/>
          <w:sz w:val="24"/>
          <w:szCs w:val="24"/>
        </w:rPr>
        <w:t>заказчиков,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22B9" w:rsidRPr="0020623E">
        <w:rPr>
          <w:rFonts w:ascii="Times New Roman" w:hAnsi="Times New Roman" w:cs="Times New Roman"/>
          <w:bCs/>
          <w:sz w:val="24"/>
          <w:szCs w:val="24"/>
        </w:rPr>
        <w:t>клиентов</w:t>
      </w:r>
      <w:r w:rsidR="00D85EEF" w:rsidRPr="002062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59A749" w14:textId="4CCE10A9" w:rsidR="007A7321" w:rsidRPr="0020623E" w:rsidRDefault="007A7321" w:rsidP="007A7321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субъекта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–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6CB4" w:rsidRPr="0020623E">
        <w:rPr>
          <w:rFonts w:ascii="Times New Roman" w:hAnsi="Times New Roman" w:cs="Times New Roman"/>
          <w:b/>
          <w:sz w:val="24"/>
          <w:szCs w:val="24"/>
        </w:rPr>
        <w:t>физические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CB4" w:rsidRPr="0020623E">
        <w:rPr>
          <w:rFonts w:ascii="Times New Roman" w:hAnsi="Times New Roman" w:cs="Times New Roman"/>
          <w:b/>
          <w:sz w:val="24"/>
          <w:szCs w:val="24"/>
        </w:rPr>
        <w:t>лица,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CB4" w:rsidRPr="0020623E">
        <w:rPr>
          <w:rFonts w:ascii="Times New Roman" w:hAnsi="Times New Roman" w:cs="Times New Roman"/>
          <w:b/>
          <w:sz w:val="24"/>
          <w:szCs w:val="24"/>
        </w:rPr>
        <w:t>состоящие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CB4" w:rsidRPr="0020623E">
        <w:rPr>
          <w:rFonts w:ascii="Times New Roman" w:hAnsi="Times New Roman" w:cs="Times New Roman"/>
          <w:b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CB4" w:rsidRPr="0020623E">
        <w:rPr>
          <w:rFonts w:ascii="Times New Roman" w:hAnsi="Times New Roman" w:cs="Times New Roman"/>
          <w:b/>
          <w:sz w:val="24"/>
          <w:szCs w:val="24"/>
        </w:rPr>
        <w:t>близком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CB4" w:rsidRPr="0020623E">
        <w:rPr>
          <w:rFonts w:ascii="Times New Roman" w:hAnsi="Times New Roman" w:cs="Times New Roman"/>
          <w:b/>
          <w:sz w:val="24"/>
          <w:szCs w:val="24"/>
        </w:rPr>
        <w:t>родстве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CB4" w:rsidRPr="0020623E">
        <w:rPr>
          <w:rFonts w:ascii="Times New Roman" w:hAnsi="Times New Roman" w:cs="Times New Roman"/>
          <w:b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CB4" w:rsidRPr="0020623E">
        <w:rPr>
          <w:rFonts w:ascii="Times New Roman" w:hAnsi="Times New Roman" w:cs="Times New Roman"/>
          <w:b/>
          <w:sz w:val="24"/>
          <w:szCs w:val="24"/>
        </w:rPr>
        <w:t>Работниками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6CB4" w:rsidRPr="0020623E">
        <w:rPr>
          <w:rFonts w:ascii="Times New Roman" w:hAnsi="Times New Roman" w:cs="Times New Roman"/>
          <w:bCs/>
          <w:sz w:val="24"/>
          <w:szCs w:val="24"/>
        </w:rPr>
        <w:t>(далее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6CB4" w:rsidRPr="0020623E">
        <w:rPr>
          <w:rFonts w:ascii="Times New Roman" w:hAnsi="Times New Roman" w:cs="Times New Roman"/>
          <w:bCs/>
          <w:sz w:val="24"/>
          <w:szCs w:val="24"/>
        </w:rPr>
        <w:t>–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6CB4" w:rsidRPr="0020623E">
        <w:rPr>
          <w:rFonts w:ascii="Times New Roman" w:hAnsi="Times New Roman" w:cs="Times New Roman"/>
          <w:b/>
          <w:sz w:val="24"/>
          <w:szCs w:val="24"/>
        </w:rPr>
        <w:t>Родственники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CB4" w:rsidRPr="0020623E">
        <w:rPr>
          <w:rFonts w:ascii="Times New Roman" w:hAnsi="Times New Roman" w:cs="Times New Roman"/>
          <w:b/>
          <w:sz w:val="24"/>
          <w:szCs w:val="24"/>
        </w:rPr>
        <w:t>Работников</w:t>
      </w:r>
      <w:r w:rsidR="00EE6CB4" w:rsidRPr="0020623E">
        <w:rPr>
          <w:rFonts w:ascii="Times New Roman" w:hAnsi="Times New Roman" w:cs="Times New Roman"/>
          <w:bCs/>
          <w:sz w:val="24"/>
          <w:szCs w:val="24"/>
        </w:rPr>
        <w:t>)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D736387" w14:textId="119AB7F6" w:rsidR="007A7321" w:rsidRPr="0020623E" w:rsidRDefault="007A7321" w:rsidP="001E08FD">
      <w:pPr>
        <w:pStyle w:val="a6"/>
        <w:spacing w:after="120" w:line="264" w:lineRule="auto"/>
        <w:ind w:left="122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Объём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–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менее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чем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100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000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субъектов.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EBDFADF" w14:textId="1EAE3022" w:rsidR="007A7321" w:rsidRPr="0020623E" w:rsidRDefault="007A7321" w:rsidP="001E08FD">
      <w:pPr>
        <w:pStyle w:val="a6"/>
        <w:spacing w:after="120" w:line="264" w:lineRule="auto"/>
        <w:ind w:left="122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Категории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обрабатываемых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–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2DC1" w:rsidRPr="0020623E">
        <w:rPr>
          <w:rFonts w:ascii="Times New Roman" w:hAnsi="Times New Roman" w:cs="Times New Roman"/>
          <w:bCs/>
          <w:sz w:val="24"/>
          <w:szCs w:val="24"/>
        </w:rPr>
        <w:t>общие,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2DC1" w:rsidRPr="0020623E">
        <w:rPr>
          <w:rFonts w:ascii="Times New Roman" w:hAnsi="Times New Roman" w:cs="Times New Roman"/>
          <w:bCs/>
          <w:sz w:val="24"/>
          <w:szCs w:val="24"/>
        </w:rPr>
        <w:t>специальные,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2DC1" w:rsidRPr="0020623E">
        <w:rPr>
          <w:rFonts w:ascii="Times New Roman" w:hAnsi="Times New Roman" w:cs="Times New Roman"/>
          <w:bCs/>
          <w:sz w:val="24"/>
          <w:szCs w:val="24"/>
        </w:rPr>
        <w:t>категории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2DC1"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2DC1"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Pr="002062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70F7EBAA" w14:textId="2D69580D" w:rsidR="00D2606A" w:rsidRPr="0020623E" w:rsidRDefault="00D2606A" w:rsidP="00C3721B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фамилия,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имя,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отчество</w:t>
      </w:r>
      <w:r w:rsidR="00561141" w:rsidRPr="0020623E">
        <w:rPr>
          <w:rFonts w:ascii="Times New Roman" w:hAnsi="Times New Roman" w:cs="Times New Roman"/>
          <w:bCs/>
          <w:sz w:val="24"/>
          <w:szCs w:val="24"/>
        </w:rPr>
        <w:t>,</w:t>
      </w:r>
    </w:p>
    <w:p w14:paraId="7218D762" w14:textId="3AB47A1E" w:rsidR="00D2606A" w:rsidRPr="0020623E" w:rsidRDefault="00D2606A" w:rsidP="00C3721B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степень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родства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2EE3"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2EE3" w:rsidRPr="0020623E">
        <w:rPr>
          <w:rFonts w:ascii="Times New Roman" w:hAnsi="Times New Roman" w:cs="Times New Roman"/>
          <w:bCs/>
          <w:sz w:val="24"/>
          <w:szCs w:val="24"/>
        </w:rPr>
        <w:t>Работником</w:t>
      </w:r>
      <w:r w:rsidR="00561141" w:rsidRPr="0020623E">
        <w:rPr>
          <w:rFonts w:ascii="Times New Roman" w:hAnsi="Times New Roman" w:cs="Times New Roman"/>
          <w:bCs/>
          <w:sz w:val="24"/>
          <w:szCs w:val="24"/>
        </w:rPr>
        <w:t>,</w:t>
      </w:r>
    </w:p>
    <w:p w14:paraId="3E0BC9E8" w14:textId="37E5D512" w:rsidR="00D2606A" w:rsidRPr="0020623E" w:rsidRDefault="00D2606A" w:rsidP="00C3721B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год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рождения</w:t>
      </w:r>
      <w:r w:rsidR="00561141" w:rsidRPr="0020623E">
        <w:rPr>
          <w:rFonts w:ascii="Times New Roman" w:hAnsi="Times New Roman" w:cs="Times New Roman"/>
          <w:bCs/>
          <w:sz w:val="24"/>
          <w:szCs w:val="24"/>
        </w:rPr>
        <w:t>,</w:t>
      </w:r>
    </w:p>
    <w:p w14:paraId="524BA141" w14:textId="427E68A1" w:rsidR="007A7321" w:rsidRPr="0020623E" w:rsidRDefault="00D2606A" w:rsidP="00C3721B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иные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предоставляемые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199C" w:rsidRPr="0020623E">
        <w:rPr>
          <w:rFonts w:ascii="Times New Roman" w:hAnsi="Times New Roman" w:cs="Times New Roman"/>
          <w:bCs/>
          <w:sz w:val="24"/>
          <w:szCs w:val="24"/>
        </w:rPr>
        <w:t>работниками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соответствии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требованиями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трудового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законодательства.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4AC0DC2" w14:textId="0D7F00CC" w:rsidR="0089047D" w:rsidRPr="0020623E" w:rsidRDefault="0089047D" w:rsidP="0089047D">
      <w:pPr>
        <w:pStyle w:val="a6"/>
        <w:spacing w:after="120" w:line="264" w:lineRule="auto"/>
        <w:ind w:left="122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Специальные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категории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данных</w:t>
      </w:r>
      <w:r w:rsidRPr="0020623E">
        <w:rPr>
          <w:rFonts w:ascii="Times New Roman" w:hAnsi="Times New Roman" w:cs="Times New Roman"/>
          <w:bCs/>
          <w:sz w:val="24"/>
          <w:szCs w:val="24"/>
        </w:rPr>
        <w:t>:</w:t>
      </w:r>
    </w:p>
    <w:p w14:paraId="7798A217" w14:textId="7C6D21B6" w:rsidR="0089047D" w:rsidRPr="0020623E" w:rsidRDefault="0089047D" w:rsidP="0089047D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сведения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состоянии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здоровья.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6003EFE" w14:textId="3163A1ED" w:rsidR="007A7321" w:rsidRPr="0020623E" w:rsidRDefault="007A7321" w:rsidP="0020623E">
      <w:pPr>
        <w:spacing w:after="120" w:line="264" w:lineRule="auto"/>
        <w:ind w:left="12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Цели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обработки</w:t>
      </w:r>
      <w:r w:rsidRPr="0020623E">
        <w:rPr>
          <w:rFonts w:ascii="Times New Roman" w:hAnsi="Times New Roman" w:cs="Times New Roman"/>
          <w:bCs/>
          <w:sz w:val="24"/>
          <w:szCs w:val="24"/>
        </w:rPr>
        <w:t>: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обеспечение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соблюдения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Конституции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Федерации,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законодательных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иных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нормативных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правовых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актов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Федерации,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локальных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нормативных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актов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Оператора;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7664" w:rsidRPr="0020623E">
        <w:rPr>
          <w:rFonts w:ascii="Times New Roman" w:hAnsi="Times New Roman" w:cs="Times New Roman"/>
          <w:bCs/>
          <w:sz w:val="24"/>
          <w:szCs w:val="24"/>
        </w:rPr>
        <w:t>исполнение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7664" w:rsidRPr="0020623E">
        <w:rPr>
          <w:rFonts w:ascii="Times New Roman" w:hAnsi="Times New Roman" w:cs="Times New Roman"/>
          <w:bCs/>
          <w:sz w:val="24"/>
          <w:szCs w:val="24"/>
        </w:rPr>
        <w:t>требований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7664" w:rsidRPr="0020623E">
        <w:rPr>
          <w:rFonts w:ascii="Times New Roman" w:hAnsi="Times New Roman" w:cs="Times New Roman"/>
          <w:bCs/>
          <w:sz w:val="24"/>
          <w:szCs w:val="24"/>
        </w:rPr>
        <w:t>трудового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7664" w:rsidRPr="0020623E">
        <w:rPr>
          <w:rFonts w:ascii="Times New Roman" w:hAnsi="Times New Roman" w:cs="Times New Roman"/>
          <w:bCs/>
          <w:sz w:val="24"/>
          <w:szCs w:val="24"/>
        </w:rPr>
        <w:t>законодательства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7664" w:rsidRPr="0020623E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7664" w:rsidRPr="0020623E">
        <w:rPr>
          <w:rFonts w:ascii="Times New Roman" w:hAnsi="Times New Roman" w:cs="Times New Roman"/>
          <w:bCs/>
          <w:sz w:val="24"/>
          <w:szCs w:val="24"/>
        </w:rPr>
        <w:t>Федерации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7664"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7664" w:rsidRPr="0020623E">
        <w:rPr>
          <w:rFonts w:ascii="Times New Roman" w:hAnsi="Times New Roman" w:cs="Times New Roman"/>
          <w:bCs/>
          <w:sz w:val="24"/>
          <w:szCs w:val="24"/>
        </w:rPr>
        <w:t>рамках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7664" w:rsidRPr="0020623E">
        <w:rPr>
          <w:rFonts w:ascii="Times New Roman" w:hAnsi="Times New Roman" w:cs="Times New Roman"/>
          <w:bCs/>
          <w:sz w:val="24"/>
          <w:szCs w:val="24"/>
        </w:rPr>
        <w:t>трудовых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7664"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7664" w:rsidRPr="0020623E">
        <w:rPr>
          <w:rFonts w:ascii="Times New Roman" w:hAnsi="Times New Roman" w:cs="Times New Roman"/>
          <w:bCs/>
          <w:sz w:val="24"/>
          <w:szCs w:val="24"/>
        </w:rPr>
        <w:t>иных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7664" w:rsidRPr="0020623E">
        <w:rPr>
          <w:rFonts w:ascii="Times New Roman" w:hAnsi="Times New Roman" w:cs="Times New Roman"/>
          <w:bCs/>
          <w:sz w:val="24"/>
          <w:szCs w:val="24"/>
        </w:rPr>
        <w:t>непосредственно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7664" w:rsidRPr="0020623E">
        <w:rPr>
          <w:rFonts w:ascii="Times New Roman" w:hAnsi="Times New Roman" w:cs="Times New Roman"/>
          <w:bCs/>
          <w:sz w:val="24"/>
          <w:szCs w:val="24"/>
        </w:rPr>
        <w:t>связанных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7664"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7664" w:rsidRPr="0020623E">
        <w:rPr>
          <w:rFonts w:ascii="Times New Roman" w:hAnsi="Times New Roman" w:cs="Times New Roman"/>
          <w:bCs/>
          <w:sz w:val="24"/>
          <w:szCs w:val="24"/>
        </w:rPr>
        <w:t>ними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7664" w:rsidRPr="0020623E">
        <w:rPr>
          <w:rFonts w:ascii="Times New Roman" w:hAnsi="Times New Roman" w:cs="Times New Roman"/>
          <w:bCs/>
          <w:sz w:val="24"/>
          <w:szCs w:val="24"/>
        </w:rPr>
        <w:t>отношений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7664"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7664" w:rsidRPr="0020623E">
        <w:rPr>
          <w:rFonts w:ascii="Times New Roman" w:hAnsi="Times New Roman" w:cs="Times New Roman"/>
          <w:bCs/>
          <w:sz w:val="24"/>
          <w:szCs w:val="24"/>
        </w:rPr>
        <w:t>том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7664" w:rsidRPr="0020623E">
        <w:rPr>
          <w:rFonts w:ascii="Times New Roman" w:hAnsi="Times New Roman" w:cs="Times New Roman"/>
          <w:bCs/>
          <w:sz w:val="24"/>
          <w:szCs w:val="24"/>
        </w:rPr>
        <w:t>числе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7664" w:rsidRPr="0020623E">
        <w:rPr>
          <w:rFonts w:ascii="Times New Roman" w:hAnsi="Times New Roman" w:cs="Times New Roman"/>
          <w:bCs/>
          <w:sz w:val="24"/>
          <w:szCs w:val="24"/>
        </w:rPr>
        <w:t>Трудового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7664" w:rsidRPr="0020623E">
        <w:rPr>
          <w:rFonts w:ascii="Times New Roman" w:hAnsi="Times New Roman" w:cs="Times New Roman"/>
          <w:bCs/>
          <w:sz w:val="24"/>
          <w:szCs w:val="24"/>
        </w:rPr>
        <w:t>кодекса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7664" w:rsidRPr="0020623E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7664" w:rsidRPr="0020623E">
        <w:rPr>
          <w:rFonts w:ascii="Times New Roman" w:hAnsi="Times New Roman" w:cs="Times New Roman"/>
          <w:bCs/>
          <w:sz w:val="24"/>
          <w:szCs w:val="24"/>
        </w:rPr>
        <w:t>Федерации;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0038" w:rsidRPr="0020623E">
        <w:rPr>
          <w:rFonts w:ascii="Times New Roman" w:hAnsi="Times New Roman" w:cs="Times New Roman"/>
          <w:bCs/>
          <w:sz w:val="24"/>
          <w:szCs w:val="24"/>
        </w:rPr>
        <w:t>предоставление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0038" w:rsidRPr="0020623E">
        <w:rPr>
          <w:rFonts w:ascii="Times New Roman" w:hAnsi="Times New Roman" w:cs="Times New Roman"/>
          <w:bCs/>
          <w:sz w:val="24"/>
          <w:szCs w:val="24"/>
        </w:rPr>
        <w:t>Родственникам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0038" w:rsidRPr="0020623E">
        <w:rPr>
          <w:rFonts w:ascii="Times New Roman" w:hAnsi="Times New Roman" w:cs="Times New Roman"/>
          <w:bCs/>
          <w:sz w:val="24"/>
          <w:szCs w:val="24"/>
        </w:rPr>
        <w:t>Работников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0038" w:rsidRPr="0020623E">
        <w:rPr>
          <w:rFonts w:ascii="Times New Roman" w:hAnsi="Times New Roman" w:cs="Times New Roman"/>
          <w:bCs/>
          <w:sz w:val="24"/>
          <w:szCs w:val="24"/>
        </w:rPr>
        <w:t>дополнительных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0038" w:rsidRPr="0020623E">
        <w:rPr>
          <w:rFonts w:ascii="Times New Roman" w:hAnsi="Times New Roman" w:cs="Times New Roman"/>
          <w:bCs/>
          <w:sz w:val="24"/>
          <w:szCs w:val="24"/>
        </w:rPr>
        <w:t>гарантий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0038"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0038" w:rsidRPr="0020623E">
        <w:rPr>
          <w:rFonts w:ascii="Times New Roman" w:hAnsi="Times New Roman" w:cs="Times New Roman"/>
          <w:bCs/>
          <w:sz w:val="24"/>
          <w:szCs w:val="24"/>
        </w:rPr>
        <w:t>компенсаций,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0038"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0038" w:rsidRPr="0020623E">
        <w:rPr>
          <w:rFonts w:ascii="Times New Roman" w:hAnsi="Times New Roman" w:cs="Times New Roman"/>
          <w:bCs/>
          <w:sz w:val="24"/>
          <w:szCs w:val="24"/>
        </w:rPr>
        <w:t>том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0038" w:rsidRPr="0020623E">
        <w:rPr>
          <w:rFonts w:ascii="Times New Roman" w:hAnsi="Times New Roman" w:cs="Times New Roman"/>
          <w:bCs/>
          <w:sz w:val="24"/>
          <w:szCs w:val="24"/>
        </w:rPr>
        <w:t>числе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0038" w:rsidRPr="0020623E">
        <w:rPr>
          <w:rFonts w:ascii="Times New Roman" w:hAnsi="Times New Roman" w:cs="Times New Roman"/>
          <w:bCs/>
          <w:sz w:val="24"/>
          <w:szCs w:val="24"/>
        </w:rPr>
        <w:t>негосударственного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0038" w:rsidRPr="0020623E">
        <w:rPr>
          <w:rFonts w:ascii="Times New Roman" w:hAnsi="Times New Roman" w:cs="Times New Roman"/>
          <w:bCs/>
          <w:sz w:val="24"/>
          <w:szCs w:val="24"/>
        </w:rPr>
        <w:lastRenderedPageBreak/>
        <w:t>пенсионного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0038" w:rsidRPr="0020623E">
        <w:rPr>
          <w:rFonts w:ascii="Times New Roman" w:hAnsi="Times New Roman" w:cs="Times New Roman"/>
          <w:bCs/>
          <w:sz w:val="24"/>
          <w:szCs w:val="24"/>
        </w:rPr>
        <w:t>обеспечения,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0038" w:rsidRPr="0020623E">
        <w:rPr>
          <w:rFonts w:ascii="Times New Roman" w:hAnsi="Times New Roman" w:cs="Times New Roman"/>
          <w:bCs/>
          <w:sz w:val="24"/>
          <w:szCs w:val="24"/>
        </w:rPr>
        <w:t>добровольного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0038" w:rsidRPr="0020623E">
        <w:rPr>
          <w:rFonts w:ascii="Times New Roman" w:hAnsi="Times New Roman" w:cs="Times New Roman"/>
          <w:bCs/>
          <w:sz w:val="24"/>
          <w:szCs w:val="24"/>
        </w:rPr>
        <w:t>медицинского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0038" w:rsidRPr="0020623E">
        <w:rPr>
          <w:rFonts w:ascii="Times New Roman" w:hAnsi="Times New Roman" w:cs="Times New Roman"/>
          <w:bCs/>
          <w:sz w:val="24"/>
          <w:szCs w:val="24"/>
        </w:rPr>
        <w:t>страхования,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0038" w:rsidRPr="0020623E">
        <w:rPr>
          <w:rFonts w:ascii="Times New Roman" w:hAnsi="Times New Roman" w:cs="Times New Roman"/>
          <w:bCs/>
          <w:sz w:val="24"/>
          <w:szCs w:val="24"/>
        </w:rPr>
        <w:t>медицинского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0038" w:rsidRPr="0020623E">
        <w:rPr>
          <w:rFonts w:ascii="Times New Roman" w:hAnsi="Times New Roman" w:cs="Times New Roman"/>
          <w:bCs/>
          <w:sz w:val="24"/>
          <w:szCs w:val="24"/>
        </w:rPr>
        <w:t>обслуживания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0038"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0038" w:rsidRPr="0020623E">
        <w:rPr>
          <w:rFonts w:ascii="Times New Roman" w:hAnsi="Times New Roman" w:cs="Times New Roman"/>
          <w:bCs/>
          <w:sz w:val="24"/>
          <w:szCs w:val="24"/>
        </w:rPr>
        <w:t>других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0038" w:rsidRPr="0020623E">
        <w:rPr>
          <w:rFonts w:ascii="Times New Roman" w:hAnsi="Times New Roman" w:cs="Times New Roman"/>
          <w:bCs/>
          <w:sz w:val="24"/>
          <w:szCs w:val="24"/>
        </w:rPr>
        <w:t>видов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0038" w:rsidRPr="0020623E">
        <w:rPr>
          <w:rFonts w:ascii="Times New Roman" w:hAnsi="Times New Roman" w:cs="Times New Roman"/>
          <w:bCs/>
          <w:sz w:val="24"/>
          <w:szCs w:val="24"/>
        </w:rPr>
        <w:t>социального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0038" w:rsidRPr="0020623E">
        <w:rPr>
          <w:rFonts w:ascii="Times New Roman" w:hAnsi="Times New Roman" w:cs="Times New Roman"/>
          <w:bCs/>
          <w:sz w:val="24"/>
          <w:szCs w:val="24"/>
        </w:rPr>
        <w:t>обеспечения.</w:t>
      </w:r>
    </w:p>
    <w:p w14:paraId="07D23A84" w14:textId="09673BDC" w:rsidR="00AA4C5B" w:rsidRPr="0020623E" w:rsidRDefault="00AA4C5B" w:rsidP="00006AB5">
      <w:pPr>
        <w:spacing w:after="120" w:line="264" w:lineRule="auto"/>
        <w:ind w:left="12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Цели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обработки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специальных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категорий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данных</w:t>
      </w:r>
      <w:r w:rsidRPr="0020623E">
        <w:rPr>
          <w:rFonts w:ascii="Times New Roman" w:hAnsi="Times New Roman" w:cs="Times New Roman"/>
          <w:bCs/>
          <w:sz w:val="24"/>
          <w:szCs w:val="24"/>
        </w:rPr>
        <w:t>: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исполнение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обязанностей,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возложенных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трудовым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законодательством,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части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предоставления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социальных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гарантий,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6AB5" w:rsidRPr="0020623E">
        <w:rPr>
          <w:rFonts w:ascii="Times New Roman" w:hAnsi="Times New Roman" w:cs="Times New Roman"/>
          <w:bCs/>
          <w:sz w:val="24"/>
          <w:szCs w:val="24"/>
        </w:rPr>
        <w:t>связанных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6AB5"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6AB5" w:rsidRPr="0020623E">
        <w:rPr>
          <w:rFonts w:ascii="Times New Roman" w:hAnsi="Times New Roman" w:cs="Times New Roman"/>
          <w:bCs/>
          <w:sz w:val="24"/>
          <w:szCs w:val="24"/>
        </w:rPr>
        <w:t>состоянием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6AB5" w:rsidRPr="0020623E">
        <w:rPr>
          <w:rFonts w:ascii="Times New Roman" w:hAnsi="Times New Roman" w:cs="Times New Roman"/>
          <w:bCs/>
          <w:sz w:val="24"/>
          <w:szCs w:val="24"/>
        </w:rPr>
        <w:t>здоровья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6AB5" w:rsidRPr="0020623E">
        <w:rPr>
          <w:rFonts w:ascii="Times New Roman" w:hAnsi="Times New Roman" w:cs="Times New Roman"/>
          <w:bCs/>
          <w:sz w:val="24"/>
          <w:szCs w:val="24"/>
        </w:rPr>
        <w:t>Родственников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6AB5" w:rsidRPr="0020623E">
        <w:rPr>
          <w:rFonts w:ascii="Times New Roman" w:hAnsi="Times New Roman" w:cs="Times New Roman"/>
          <w:bCs/>
          <w:sz w:val="24"/>
          <w:szCs w:val="24"/>
        </w:rPr>
        <w:t>Оператора.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6C6EC27" w14:textId="51AC6733" w:rsidR="00F544FF" w:rsidRPr="0020623E" w:rsidRDefault="0085658B" w:rsidP="00BE119A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субъекта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–</w:t>
      </w:r>
      <w:r w:rsidR="00286706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6706" w:rsidRPr="0020623E">
        <w:rPr>
          <w:rFonts w:ascii="Times New Roman" w:hAnsi="Times New Roman" w:cs="Times New Roman"/>
          <w:b/>
          <w:sz w:val="24"/>
          <w:szCs w:val="24"/>
        </w:rPr>
        <w:t>К</w:t>
      </w:r>
      <w:r w:rsidR="00A36208" w:rsidRPr="0020623E">
        <w:rPr>
          <w:rFonts w:ascii="Times New Roman" w:hAnsi="Times New Roman" w:cs="Times New Roman"/>
          <w:b/>
          <w:sz w:val="24"/>
          <w:szCs w:val="24"/>
        </w:rPr>
        <w:t>онтрагенты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6208" w:rsidRPr="0020623E">
        <w:rPr>
          <w:rFonts w:ascii="Times New Roman" w:hAnsi="Times New Roman" w:cs="Times New Roman"/>
          <w:b/>
          <w:sz w:val="24"/>
          <w:szCs w:val="24"/>
        </w:rPr>
        <w:t>Оператора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6208" w:rsidRPr="0020623E">
        <w:rPr>
          <w:rFonts w:ascii="Times New Roman" w:hAnsi="Times New Roman" w:cs="Times New Roman"/>
          <w:b/>
          <w:sz w:val="24"/>
          <w:szCs w:val="24"/>
        </w:rPr>
        <w:t>(физические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6208" w:rsidRPr="0020623E">
        <w:rPr>
          <w:rFonts w:ascii="Times New Roman" w:hAnsi="Times New Roman" w:cs="Times New Roman"/>
          <w:b/>
          <w:sz w:val="24"/>
          <w:szCs w:val="24"/>
        </w:rPr>
        <w:t>лица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6208" w:rsidRPr="0020623E">
        <w:rPr>
          <w:rFonts w:ascii="Times New Roman" w:hAnsi="Times New Roman" w:cs="Times New Roman"/>
          <w:b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6208" w:rsidRPr="0020623E">
        <w:rPr>
          <w:rFonts w:ascii="Times New Roman" w:hAnsi="Times New Roman" w:cs="Times New Roman"/>
          <w:b/>
          <w:sz w:val="24"/>
          <w:szCs w:val="24"/>
        </w:rPr>
        <w:t>индивидуальные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6208" w:rsidRPr="0020623E">
        <w:rPr>
          <w:rFonts w:ascii="Times New Roman" w:hAnsi="Times New Roman" w:cs="Times New Roman"/>
          <w:b/>
          <w:sz w:val="24"/>
          <w:szCs w:val="24"/>
        </w:rPr>
        <w:t>предприниматели)</w:t>
      </w:r>
    </w:p>
    <w:p w14:paraId="7D991766" w14:textId="410C50E2" w:rsidR="00E8042D" w:rsidRPr="0020623E" w:rsidRDefault="00E8042D" w:rsidP="00E8042D">
      <w:pPr>
        <w:pStyle w:val="a6"/>
        <w:spacing w:after="120" w:line="264" w:lineRule="auto"/>
        <w:ind w:left="122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Объём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–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менее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чем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100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000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субъектов.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523A05C" w14:textId="4B2095CF" w:rsidR="00E8042D" w:rsidRPr="0020623E" w:rsidRDefault="00E8042D" w:rsidP="00E8042D">
      <w:pPr>
        <w:pStyle w:val="a6"/>
        <w:spacing w:after="120" w:line="264" w:lineRule="auto"/>
        <w:ind w:left="122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Категории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обрабатываемых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–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общие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категории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биометрические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данные.</w:t>
      </w:r>
    </w:p>
    <w:p w14:paraId="6CBFA531" w14:textId="5B492FD6" w:rsidR="00B54EA3" w:rsidRPr="0020623E" w:rsidRDefault="00B54EA3" w:rsidP="00B54EA3">
      <w:pPr>
        <w:pStyle w:val="a6"/>
        <w:spacing w:after="120" w:line="264" w:lineRule="auto"/>
        <w:ind w:left="122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Общие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категории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данных</w:t>
      </w:r>
      <w:r w:rsidRPr="0020623E">
        <w:rPr>
          <w:rFonts w:ascii="Times New Roman" w:hAnsi="Times New Roman" w:cs="Times New Roman"/>
          <w:bCs/>
          <w:sz w:val="24"/>
          <w:szCs w:val="24"/>
        </w:rPr>
        <w:t>:</w:t>
      </w:r>
    </w:p>
    <w:p w14:paraId="10EF4EAD" w14:textId="2A25109E" w:rsidR="00E8042D" w:rsidRPr="0020623E" w:rsidRDefault="00E8042D" w:rsidP="00C3721B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фамилия,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имя,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отчество</w:t>
      </w:r>
      <w:r w:rsidR="003A6794">
        <w:rPr>
          <w:rFonts w:ascii="Times New Roman" w:hAnsi="Times New Roman" w:cs="Times New Roman"/>
          <w:bCs/>
          <w:sz w:val="24"/>
          <w:szCs w:val="24"/>
        </w:rPr>
        <w:t>,</w:t>
      </w:r>
    </w:p>
    <w:p w14:paraId="47A9FBA5" w14:textId="425AE9DD" w:rsidR="00E8042D" w:rsidRPr="0020623E" w:rsidRDefault="00E8042D" w:rsidP="00C3721B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дата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место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рождения</w:t>
      </w:r>
      <w:r w:rsidR="003A6794">
        <w:rPr>
          <w:rFonts w:ascii="Times New Roman" w:hAnsi="Times New Roman" w:cs="Times New Roman"/>
          <w:bCs/>
          <w:sz w:val="24"/>
          <w:szCs w:val="24"/>
        </w:rPr>
        <w:t>,</w:t>
      </w:r>
    </w:p>
    <w:p w14:paraId="6B3A64DD" w14:textId="5E114E3E" w:rsidR="003E74E2" w:rsidRPr="0020623E" w:rsidRDefault="003E74E2" w:rsidP="00C3721B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паспортные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или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документа,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удостоверяющего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личность</w:t>
      </w:r>
      <w:r w:rsidR="003A6794">
        <w:rPr>
          <w:rFonts w:ascii="Times New Roman" w:hAnsi="Times New Roman" w:cs="Times New Roman"/>
          <w:bCs/>
          <w:sz w:val="24"/>
          <w:szCs w:val="24"/>
        </w:rPr>
        <w:t>,</w:t>
      </w:r>
    </w:p>
    <w:p w14:paraId="11969948" w14:textId="0E5F883B" w:rsidR="00E8042D" w:rsidRPr="0020623E" w:rsidRDefault="00E8042D" w:rsidP="00C3721B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адрес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регистрации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месту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жительства</w:t>
      </w:r>
      <w:r w:rsidR="003A6794">
        <w:rPr>
          <w:rFonts w:ascii="Times New Roman" w:hAnsi="Times New Roman" w:cs="Times New Roman"/>
          <w:bCs/>
          <w:sz w:val="24"/>
          <w:szCs w:val="24"/>
        </w:rPr>
        <w:t>,</w:t>
      </w:r>
    </w:p>
    <w:p w14:paraId="74299DC1" w14:textId="0FB592F1" w:rsidR="0094199C" w:rsidRPr="0020623E" w:rsidRDefault="0094199C" w:rsidP="00C3721B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номер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мобильного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телефона</w:t>
      </w:r>
      <w:r w:rsidR="003A6794">
        <w:rPr>
          <w:rFonts w:ascii="Times New Roman" w:hAnsi="Times New Roman" w:cs="Times New Roman"/>
          <w:bCs/>
          <w:sz w:val="24"/>
          <w:szCs w:val="24"/>
        </w:rPr>
        <w:t>,</w:t>
      </w:r>
    </w:p>
    <w:p w14:paraId="7B95EF8B" w14:textId="0ECD2F70" w:rsidR="0094199C" w:rsidRPr="0020623E" w:rsidRDefault="0094199C" w:rsidP="00C3721B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номер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городского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телефона;</w:t>
      </w:r>
    </w:p>
    <w:p w14:paraId="5983219E" w14:textId="086AB4BC" w:rsidR="00E8042D" w:rsidRPr="0020623E" w:rsidRDefault="0094199C" w:rsidP="00C3721B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адрес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электронной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почты</w:t>
      </w:r>
      <w:r w:rsidR="003A6794">
        <w:rPr>
          <w:rFonts w:ascii="Times New Roman" w:hAnsi="Times New Roman" w:cs="Times New Roman"/>
          <w:bCs/>
          <w:sz w:val="24"/>
          <w:szCs w:val="24"/>
        </w:rPr>
        <w:t>,</w:t>
      </w:r>
    </w:p>
    <w:p w14:paraId="1A608234" w14:textId="6E6F94BA" w:rsidR="00E8042D" w:rsidRPr="0020623E" w:rsidRDefault="00E8042D" w:rsidP="00C3721B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индивидуальный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номер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налогоплательщика</w:t>
      </w:r>
      <w:r w:rsidR="003A6794">
        <w:rPr>
          <w:rFonts w:ascii="Times New Roman" w:hAnsi="Times New Roman" w:cs="Times New Roman"/>
          <w:bCs/>
          <w:sz w:val="24"/>
          <w:szCs w:val="24"/>
        </w:rPr>
        <w:t>,</w:t>
      </w:r>
    </w:p>
    <w:p w14:paraId="771201FC" w14:textId="5D51AB0E" w:rsidR="004C320B" w:rsidRPr="0020623E" w:rsidRDefault="004C320B" w:rsidP="004C320B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страховой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номер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индивидуального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лицевого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счета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(СНИЛС)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(только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для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физических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лиц,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5D74" w:rsidRPr="0020623E">
        <w:rPr>
          <w:rFonts w:ascii="Times New Roman" w:hAnsi="Times New Roman" w:cs="Times New Roman"/>
          <w:bCs/>
          <w:sz w:val="24"/>
          <w:szCs w:val="24"/>
        </w:rPr>
        <w:t>применяющих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5D74"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5D74" w:rsidRPr="0020623E">
        <w:rPr>
          <w:rFonts w:ascii="Times New Roman" w:hAnsi="Times New Roman" w:cs="Times New Roman"/>
          <w:bCs/>
          <w:sz w:val="24"/>
          <w:szCs w:val="24"/>
        </w:rPr>
        <w:t>отношениях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5D74"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5D74" w:rsidRPr="0020623E">
        <w:rPr>
          <w:rFonts w:ascii="Times New Roman" w:hAnsi="Times New Roman" w:cs="Times New Roman"/>
          <w:bCs/>
          <w:sz w:val="24"/>
          <w:szCs w:val="24"/>
        </w:rPr>
        <w:t>Оператором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5D74" w:rsidRPr="0020623E">
        <w:rPr>
          <w:rFonts w:ascii="Times New Roman" w:hAnsi="Times New Roman" w:cs="Times New Roman"/>
          <w:bCs/>
          <w:sz w:val="24"/>
          <w:szCs w:val="24"/>
        </w:rPr>
        <w:t>статус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5D74" w:rsidRPr="0020623E">
        <w:rPr>
          <w:rFonts w:ascii="Times New Roman" w:hAnsi="Times New Roman" w:cs="Times New Roman"/>
          <w:bCs/>
          <w:sz w:val="24"/>
          <w:szCs w:val="24"/>
        </w:rPr>
        <w:t>индивидуального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5D74" w:rsidRPr="0020623E">
        <w:rPr>
          <w:rFonts w:ascii="Times New Roman" w:hAnsi="Times New Roman" w:cs="Times New Roman"/>
          <w:bCs/>
          <w:sz w:val="24"/>
          <w:szCs w:val="24"/>
        </w:rPr>
        <w:t>предпринимателя</w:t>
      </w:r>
      <w:r w:rsidR="003A6794">
        <w:rPr>
          <w:rFonts w:ascii="Times New Roman" w:hAnsi="Times New Roman" w:cs="Times New Roman"/>
          <w:bCs/>
          <w:sz w:val="24"/>
          <w:szCs w:val="24"/>
        </w:rPr>
        <w:t xml:space="preserve"> и (или) плательщика налога на профессиональный доход</w:t>
      </w:r>
      <w:r w:rsidR="00A25D74" w:rsidRPr="0020623E">
        <w:rPr>
          <w:rFonts w:ascii="Times New Roman" w:hAnsi="Times New Roman" w:cs="Times New Roman"/>
          <w:bCs/>
          <w:sz w:val="24"/>
          <w:szCs w:val="24"/>
        </w:rPr>
        <w:t>)</w:t>
      </w:r>
      <w:r w:rsidR="003A6794">
        <w:rPr>
          <w:rFonts w:ascii="Times New Roman" w:hAnsi="Times New Roman" w:cs="Times New Roman"/>
          <w:bCs/>
          <w:sz w:val="24"/>
          <w:szCs w:val="24"/>
        </w:rPr>
        <w:t>,</w:t>
      </w:r>
    </w:p>
    <w:p w14:paraId="036FD152" w14:textId="5001DF13" w:rsidR="00E8042D" w:rsidRPr="0020623E" w:rsidRDefault="00E8042D" w:rsidP="00C3721B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номер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2F7F" w:rsidRPr="0020623E">
        <w:rPr>
          <w:rFonts w:ascii="Times New Roman" w:hAnsi="Times New Roman" w:cs="Times New Roman"/>
          <w:bCs/>
          <w:sz w:val="24"/>
          <w:szCs w:val="24"/>
        </w:rPr>
        <w:t>банковского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2F7F" w:rsidRPr="0020623E">
        <w:rPr>
          <w:rFonts w:ascii="Times New Roman" w:hAnsi="Times New Roman" w:cs="Times New Roman"/>
          <w:bCs/>
          <w:sz w:val="24"/>
          <w:szCs w:val="24"/>
        </w:rPr>
        <w:t>(расчетного)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счета</w:t>
      </w:r>
      <w:r w:rsidR="00152F7F"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2F7F" w:rsidRPr="0020623E">
        <w:rPr>
          <w:rFonts w:ascii="Times New Roman" w:hAnsi="Times New Roman" w:cs="Times New Roman"/>
          <w:bCs/>
          <w:sz w:val="24"/>
          <w:szCs w:val="24"/>
        </w:rPr>
        <w:t>банковские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2F7F" w:rsidRPr="0020623E">
        <w:rPr>
          <w:rFonts w:ascii="Times New Roman" w:hAnsi="Times New Roman" w:cs="Times New Roman"/>
          <w:bCs/>
          <w:sz w:val="24"/>
          <w:szCs w:val="24"/>
        </w:rPr>
        <w:t>реквизиты</w:t>
      </w:r>
      <w:r w:rsidR="003A6794">
        <w:rPr>
          <w:rFonts w:ascii="Times New Roman" w:hAnsi="Times New Roman" w:cs="Times New Roman"/>
          <w:bCs/>
          <w:sz w:val="24"/>
          <w:szCs w:val="24"/>
        </w:rPr>
        <w:t>,</w:t>
      </w:r>
    </w:p>
    <w:p w14:paraId="73BDF4C0" w14:textId="1864236A" w:rsidR="00E8042D" w:rsidRPr="0020623E" w:rsidRDefault="00E8042D" w:rsidP="00C3721B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иные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предоставляемые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клиентами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контрагентами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(физическими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лицами),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необходимые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для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заключения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исполнения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договоров.</w:t>
      </w:r>
    </w:p>
    <w:p w14:paraId="26C4B058" w14:textId="77777777" w:rsidR="007E6A02" w:rsidRPr="0020623E" w:rsidRDefault="007E6A02" w:rsidP="007E6A02">
      <w:pPr>
        <w:pStyle w:val="a6"/>
        <w:spacing w:after="120" w:line="264" w:lineRule="auto"/>
        <w:ind w:left="122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Биометрические персональные данные</w:t>
      </w:r>
      <w:r w:rsidRPr="0020623E">
        <w:rPr>
          <w:rFonts w:ascii="Times New Roman" w:hAnsi="Times New Roman" w:cs="Times New Roman"/>
          <w:bCs/>
          <w:sz w:val="24"/>
          <w:szCs w:val="24"/>
        </w:rPr>
        <w:t>:</w:t>
      </w:r>
    </w:p>
    <w:p w14:paraId="62ADF589" w14:textId="77777777" w:rsidR="007E6A02" w:rsidRDefault="007E6A02" w:rsidP="007E6A02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221">
        <w:rPr>
          <w:rFonts w:ascii="Times New Roman" w:hAnsi="Times New Roman" w:cs="Times New Roman"/>
          <w:bCs/>
          <w:sz w:val="24"/>
          <w:szCs w:val="24"/>
        </w:rPr>
        <w:t xml:space="preserve">цифровое фотографическое изображение Субъекта, </w:t>
      </w:r>
    </w:p>
    <w:p w14:paraId="46B1733E" w14:textId="77777777" w:rsidR="007E6A02" w:rsidRDefault="007E6A02" w:rsidP="007E6A02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221">
        <w:rPr>
          <w:rFonts w:ascii="Times New Roman" w:hAnsi="Times New Roman" w:cs="Times New Roman"/>
          <w:bCs/>
          <w:sz w:val="24"/>
          <w:szCs w:val="24"/>
        </w:rPr>
        <w:t xml:space="preserve">цветное цифровое видеоизображение Субъекта, </w:t>
      </w:r>
    </w:p>
    <w:p w14:paraId="209EEFA3" w14:textId="77777777" w:rsidR="007E6A02" w:rsidRPr="0020623E" w:rsidRDefault="007E6A02" w:rsidP="007E6A02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запись голоса, полученная с помощью звукозаписывающих устройств.</w:t>
      </w:r>
    </w:p>
    <w:p w14:paraId="6F919C75" w14:textId="4BA71EEB" w:rsidR="004C320B" w:rsidRPr="0020623E" w:rsidRDefault="0008132F" w:rsidP="008529C6">
      <w:pPr>
        <w:spacing w:after="120" w:line="264" w:lineRule="auto"/>
        <w:ind w:left="12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Цели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обработки: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обеспечение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соблюдения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Конституции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Федерации,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законодательных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иных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нормативных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правовых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актов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Федерации,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локальных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нормативных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актов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="004B0728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320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</w:t>
      </w:r>
      <w:r w:rsidR="00CB57A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4C320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320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</w:t>
      </w:r>
      <w:r w:rsidR="00CB57A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4C320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320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</w:t>
      </w:r>
      <w:r w:rsidR="00CB57A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320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Оператором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320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обязательств,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320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</w:t>
      </w:r>
      <w:r w:rsidR="004D57F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320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320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прекращени</w:t>
      </w:r>
      <w:r w:rsidR="004D57F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320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договоров,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320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заключаемых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320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Оператором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320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320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320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уставной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320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320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320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320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320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выгодоприобретателем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320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320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поручителем,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320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320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которому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320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320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320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320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4C320B" w:rsidRPr="0020623E">
        <w:rPr>
          <w:rFonts w:ascii="Times New Roman" w:hAnsi="Times New Roman" w:cs="Times New Roman"/>
          <w:bCs/>
          <w:sz w:val="24"/>
          <w:szCs w:val="24"/>
        </w:rPr>
        <w:t>;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46CA" w:rsidRPr="0020623E">
        <w:rPr>
          <w:rFonts w:ascii="Times New Roman" w:hAnsi="Times New Roman" w:cs="Times New Roman"/>
          <w:bCs/>
          <w:sz w:val="24"/>
          <w:szCs w:val="24"/>
        </w:rPr>
        <w:t>предоставлени</w:t>
      </w:r>
      <w:r w:rsidR="004D57FF" w:rsidRPr="0020623E">
        <w:rPr>
          <w:rFonts w:ascii="Times New Roman" w:hAnsi="Times New Roman" w:cs="Times New Roman"/>
          <w:bCs/>
          <w:sz w:val="24"/>
          <w:szCs w:val="24"/>
        </w:rPr>
        <w:t>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46CA" w:rsidRPr="0020623E">
        <w:rPr>
          <w:rFonts w:ascii="Times New Roman" w:hAnsi="Times New Roman" w:cs="Times New Roman"/>
          <w:bCs/>
          <w:sz w:val="24"/>
          <w:szCs w:val="24"/>
        </w:rPr>
        <w:t>Субъектам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46CA" w:rsidRPr="0020623E">
        <w:rPr>
          <w:rFonts w:ascii="Times New Roman" w:hAnsi="Times New Roman" w:cs="Times New Roman"/>
          <w:bCs/>
          <w:sz w:val="24"/>
          <w:szCs w:val="24"/>
        </w:rPr>
        <w:t>сведений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46CA"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46CA" w:rsidRPr="0020623E">
        <w:rPr>
          <w:rFonts w:ascii="Times New Roman" w:hAnsi="Times New Roman" w:cs="Times New Roman"/>
          <w:bCs/>
          <w:sz w:val="24"/>
          <w:szCs w:val="24"/>
        </w:rPr>
        <w:t>информации,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46CA" w:rsidRPr="0020623E">
        <w:rPr>
          <w:rFonts w:ascii="Times New Roman" w:hAnsi="Times New Roman" w:cs="Times New Roman"/>
          <w:bCs/>
          <w:sz w:val="24"/>
          <w:szCs w:val="24"/>
        </w:rPr>
        <w:t>связанной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46CA"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46CA" w:rsidRPr="0020623E">
        <w:rPr>
          <w:rFonts w:ascii="Times New Roman" w:hAnsi="Times New Roman" w:cs="Times New Roman"/>
          <w:bCs/>
          <w:sz w:val="24"/>
          <w:szCs w:val="24"/>
        </w:rPr>
        <w:t>заключением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46CA"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46CA" w:rsidRPr="0020623E">
        <w:rPr>
          <w:rFonts w:ascii="Times New Roman" w:hAnsi="Times New Roman" w:cs="Times New Roman"/>
          <w:bCs/>
          <w:sz w:val="24"/>
          <w:szCs w:val="24"/>
        </w:rPr>
        <w:t>исполнением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46CA" w:rsidRPr="0020623E">
        <w:rPr>
          <w:rFonts w:ascii="Times New Roman" w:hAnsi="Times New Roman" w:cs="Times New Roman"/>
          <w:bCs/>
          <w:sz w:val="24"/>
          <w:szCs w:val="24"/>
        </w:rPr>
        <w:t>договоров,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46CA" w:rsidRPr="0020623E">
        <w:rPr>
          <w:rFonts w:ascii="Times New Roman" w:hAnsi="Times New Roman" w:cs="Times New Roman"/>
          <w:bCs/>
          <w:sz w:val="24"/>
          <w:szCs w:val="24"/>
        </w:rPr>
        <w:t>через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46CA" w:rsidRPr="0020623E">
        <w:rPr>
          <w:rFonts w:ascii="Times New Roman" w:hAnsi="Times New Roman" w:cs="Times New Roman"/>
          <w:bCs/>
          <w:sz w:val="24"/>
          <w:szCs w:val="24"/>
        </w:rPr>
        <w:t>различные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46CA" w:rsidRPr="0020623E">
        <w:rPr>
          <w:rFonts w:ascii="Times New Roman" w:hAnsi="Times New Roman" w:cs="Times New Roman"/>
          <w:bCs/>
          <w:sz w:val="24"/>
          <w:szCs w:val="24"/>
        </w:rPr>
        <w:t>каналы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46CA" w:rsidRPr="0020623E">
        <w:rPr>
          <w:rFonts w:ascii="Times New Roman" w:hAnsi="Times New Roman" w:cs="Times New Roman"/>
          <w:bCs/>
          <w:sz w:val="24"/>
          <w:szCs w:val="24"/>
        </w:rPr>
        <w:t>связи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46CA" w:rsidRPr="0020623E">
        <w:rPr>
          <w:rFonts w:ascii="Times New Roman" w:hAnsi="Times New Roman" w:cs="Times New Roman"/>
          <w:bCs/>
          <w:sz w:val="24"/>
          <w:szCs w:val="24"/>
        </w:rPr>
        <w:t>(почта,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46CA" w:rsidRPr="0020623E">
        <w:rPr>
          <w:rFonts w:ascii="Times New Roman" w:hAnsi="Times New Roman" w:cs="Times New Roman"/>
          <w:bCs/>
          <w:sz w:val="24"/>
          <w:szCs w:val="24"/>
        </w:rPr>
        <w:t>смс-сообщения,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46CA" w:rsidRPr="0020623E">
        <w:rPr>
          <w:rFonts w:ascii="Times New Roman" w:hAnsi="Times New Roman" w:cs="Times New Roman"/>
          <w:bCs/>
          <w:sz w:val="24"/>
          <w:szCs w:val="24"/>
        </w:rPr>
        <w:t>электронная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46CA" w:rsidRPr="0020623E">
        <w:rPr>
          <w:rFonts w:ascii="Times New Roman" w:hAnsi="Times New Roman" w:cs="Times New Roman"/>
          <w:bCs/>
          <w:sz w:val="24"/>
          <w:szCs w:val="24"/>
        </w:rPr>
        <w:t>почта,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46CA" w:rsidRPr="0020623E">
        <w:rPr>
          <w:rFonts w:ascii="Times New Roman" w:hAnsi="Times New Roman" w:cs="Times New Roman"/>
          <w:bCs/>
          <w:sz w:val="24"/>
          <w:szCs w:val="24"/>
        </w:rPr>
        <w:t>телефонный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46CA" w:rsidRPr="0020623E">
        <w:rPr>
          <w:rFonts w:ascii="Times New Roman" w:hAnsi="Times New Roman" w:cs="Times New Roman"/>
          <w:bCs/>
          <w:sz w:val="24"/>
          <w:szCs w:val="24"/>
        </w:rPr>
        <w:t>звонок);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46CA" w:rsidRPr="0020623E">
        <w:rPr>
          <w:rFonts w:ascii="Times New Roman" w:hAnsi="Times New Roman" w:cs="Times New Roman"/>
          <w:bCs/>
          <w:sz w:val="24"/>
          <w:szCs w:val="24"/>
        </w:rPr>
        <w:t>исполнени</w:t>
      </w:r>
      <w:r w:rsidR="004D57FF" w:rsidRPr="0020623E">
        <w:rPr>
          <w:rFonts w:ascii="Times New Roman" w:hAnsi="Times New Roman" w:cs="Times New Roman"/>
          <w:bCs/>
          <w:sz w:val="24"/>
          <w:szCs w:val="24"/>
        </w:rPr>
        <w:t>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320B" w:rsidRPr="0020623E">
        <w:rPr>
          <w:rFonts w:ascii="Times New Roman" w:hAnsi="Times New Roman" w:cs="Times New Roman"/>
          <w:bCs/>
          <w:sz w:val="24"/>
          <w:szCs w:val="24"/>
        </w:rPr>
        <w:t>иных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320B" w:rsidRPr="0020623E">
        <w:rPr>
          <w:rFonts w:ascii="Times New Roman" w:hAnsi="Times New Roman" w:cs="Times New Roman"/>
          <w:bCs/>
          <w:sz w:val="24"/>
          <w:szCs w:val="24"/>
        </w:rPr>
        <w:t>договорных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320B" w:rsidRPr="0020623E">
        <w:rPr>
          <w:rFonts w:ascii="Times New Roman" w:hAnsi="Times New Roman" w:cs="Times New Roman"/>
          <w:bCs/>
          <w:sz w:val="24"/>
          <w:szCs w:val="24"/>
        </w:rPr>
        <w:t>обязательств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320B" w:rsidRPr="0020623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57FF" w:rsidRPr="0020623E">
        <w:rPr>
          <w:rFonts w:ascii="Times New Roman" w:hAnsi="Times New Roman" w:cs="Times New Roman"/>
          <w:bCs/>
          <w:sz w:val="24"/>
          <w:szCs w:val="24"/>
        </w:rPr>
        <w:t>по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57FF" w:rsidRPr="0020623E">
        <w:rPr>
          <w:rFonts w:ascii="Times New Roman" w:hAnsi="Times New Roman" w:cs="Times New Roman"/>
          <w:bCs/>
          <w:sz w:val="24"/>
          <w:szCs w:val="24"/>
        </w:rPr>
        <w:t>отношению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57FF" w:rsidRPr="0020623E">
        <w:rPr>
          <w:rFonts w:ascii="Times New Roman" w:hAnsi="Times New Roman" w:cs="Times New Roman"/>
          <w:bCs/>
          <w:sz w:val="24"/>
          <w:szCs w:val="24"/>
        </w:rPr>
        <w:t>к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57FF" w:rsidRPr="0020623E">
        <w:rPr>
          <w:rFonts w:ascii="Times New Roman" w:hAnsi="Times New Roman" w:cs="Times New Roman"/>
          <w:bCs/>
          <w:sz w:val="24"/>
          <w:szCs w:val="24"/>
        </w:rPr>
        <w:t>Субъекту</w:t>
      </w:r>
      <w:r w:rsidR="008529C6" w:rsidRPr="002062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0C3A55F3" w14:textId="3C4B873A" w:rsidR="00D85EEF" w:rsidRPr="0020623E" w:rsidRDefault="00D85EEF" w:rsidP="00D85EEF">
      <w:pPr>
        <w:pStyle w:val="a6"/>
        <w:spacing w:after="120" w:line="264" w:lineRule="auto"/>
        <w:ind w:left="122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lastRenderedPageBreak/>
        <w:t>Цели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обработки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биометрических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данных: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проведени</w:t>
      </w:r>
      <w:r w:rsidR="0051784C" w:rsidRPr="0020623E">
        <w:rPr>
          <w:rFonts w:ascii="Times New Roman" w:hAnsi="Times New Roman" w:cs="Times New Roman"/>
          <w:bCs/>
          <w:sz w:val="24"/>
          <w:szCs w:val="24"/>
        </w:rPr>
        <w:t>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Оператором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контроля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количества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качества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421E" w:rsidRPr="0020623E">
        <w:rPr>
          <w:rFonts w:ascii="Times New Roman" w:hAnsi="Times New Roman" w:cs="Times New Roman"/>
          <w:bCs/>
          <w:sz w:val="24"/>
          <w:szCs w:val="24"/>
        </w:rPr>
        <w:t>работы,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выполняемой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421E" w:rsidRPr="0020623E">
        <w:rPr>
          <w:rFonts w:ascii="Times New Roman" w:hAnsi="Times New Roman" w:cs="Times New Roman"/>
          <w:bCs/>
          <w:sz w:val="24"/>
          <w:szCs w:val="24"/>
        </w:rPr>
        <w:t>работниками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421E" w:rsidRPr="0020623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принятие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Оператором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мер,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направленных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улучшение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обслуживание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контрагентов</w:t>
      </w:r>
      <w:r w:rsidR="00A10185"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0185" w:rsidRPr="0020623E">
        <w:rPr>
          <w:rFonts w:ascii="Times New Roman" w:hAnsi="Times New Roman" w:cs="Times New Roman"/>
          <w:bCs/>
          <w:sz w:val="24"/>
          <w:szCs w:val="24"/>
        </w:rPr>
        <w:t>заказчиков,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0185" w:rsidRPr="0020623E">
        <w:rPr>
          <w:rFonts w:ascii="Times New Roman" w:hAnsi="Times New Roman" w:cs="Times New Roman"/>
          <w:bCs/>
          <w:sz w:val="24"/>
          <w:szCs w:val="24"/>
        </w:rPr>
        <w:t>клиентов</w:t>
      </w:r>
      <w:r w:rsidRPr="002062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E38A73" w14:textId="5FA41524" w:rsidR="0050156E" w:rsidRPr="0020623E" w:rsidRDefault="0050156E" w:rsidP="0050156E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субъекта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–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физические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лица,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заключившие,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либо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намеревающиеся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заключить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договор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A02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(далее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–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Клиент)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Оператором</w:t>
      </w:r>
      <w:r w:rsidRPr="002062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530103CE" w14:textId="59B12E2F" w:rsidR="00623CA9" w:rsidRPr="0020623E" w:rsidRDefault="00623CA9" w:rsidP="00623CA9">
      <w:pPr>
        <w:pStyle w:val="a6"/>
        <w:spacing w:after="120" w:line="264" w:lineRule="auto"/>
        <w:ind w:left="122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Объём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–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менее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чем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100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000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субъектов.</w:t>
      </w:r>
    </w:p>
    <w:p w14:paraId="68FBDC1C" w14:textId="40DD4FAC" w:rsidR="00623CA9" w:rsidRPr="0020623E" w:rsidRDefault="00623CA9" w:rsidP="00623CA9">
      <w:pPr>
        <w:pStyle w:val="a6"/>
        <w:spacing w:after="120" w:line="264" w:lineRule="auto"/>
        <w:ind w:left="122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Категории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обрабатываемых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–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общие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категории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биометрические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данные.</w:t>
      </w:r>
    </w:p>
    <w:p w14:paraId="2D6A6C95" w14:textId="1E1165E2" w:rsidR="00EF7587" w:rsidRPr="0020623E" w:rsidRDefault="00EF7587" w:rsidP="00EF7587">
      <w:pPr>
        <w:pStyle w:val="a6"/>
        <w:spacing w:after="6" w:line="264" w:lineRule="auto"/>
        <w:ind w:left="1225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Общие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категории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данных</w:t>
      </w:r>
      <w:r w:rsidRPr="0020623E">
        <w:rPr>
          <w:rFonts w:ascii="Times New Roman" w:hAnsi="Times New Roman" w:cs="Times New Roman"/>
          <w:bCs/>
          <w:sz w:val="24"/>
          <w:szCs w:val="24"/>
        </w:rPr>
        <w:t>:</w:t>
      </w:r>
    </w:p>
    <w:p w14:paraId="7C3F2326" w14:textId="53691E6C" w:rsidR="00EF7587" w:rsidRPr="0020623E" w:rsidRDefault="00EF7587" w:rsidP="00EF7587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фамилия,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имя,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отчество</w:t>
      </w:r>
      <w:r w:rsidR="00ED26FF">
        <w:rPr>
          <w:rFonts w:ascii="Times New Roman" w:hAnsi="Times New Roman" w:cs="Times New Roman"/>
          <w:bCs/>
          <w:sz w:val="24"/>
          <w:szCs w:val="24"/>
        </w:rPr>
        <w:t>,</w:t>
      </w:r>
    </w:p>
    <w:p w14:paraId="1D346D0E" w14:textId="3F07F8EB" w:rsidR="00EF7587" w:rsidRPr="0020623E" w:rsidRDefault="00EF7587" w:rsidP="00EF7587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дата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место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рождения</w:t>
      </w:r>
      <w:r w:rsidR="00ED26FF">
        <w:rPr>
          <w:rFonts w:ascii="Times New Roman" w:hAnsi="Times New Roman" w:cs="Times New Roman"/>
          <w:bCs/>
          <w:sz w:val="24"/>
          <w:szCs w:val="24"/>
        </w:rPr>
        <w:t>,</w:t>
      </w:r>
    </w:p>
    <w:p w14:paraId="7F487C7C" w14:textId="061D1D47" w:rsidR="00EF7587" w:rsidRPr="0020623E" w:rsidRDefault="00EF7587" w:rsidP="00EF7587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паспортные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или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документа,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удостоверяющего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личность</w:t>
      </w:r>
      <w:r w:rsidR="00ED26FF">
        <w:rPr>
          <w:rFonts w:ascii="Times New Roman" w:hAnsi="Times New Roman" w:cs="Times New Roman"/>
          <w:bCs/>
          <w:sz w:val="24"/>
          <w:szCs w:val="24"/>
        </w:rPr>
        <w:t>,</w:t>
      </w:r>
    </w:p>
    <w:p w14:paraId="1ADCAF6A" w14:textId="5847A2A9" w:rsidR="00EF7587" w:rsidRPr="0020623E" w:rsidRDefault="00EF7587" w:rsidP="00EF7587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адрес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регистрации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месту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жительства</w:t>
      </w:r>
      <w:r w:rsidR="00ED26FF">
        <w:rPr>
          <w:rFonts w:ascii="Times New Roman" w:hAnsi="Times New Roman" w:cs="Times New Roman"/>
          <w:bCs/>
          <w:sz w:val="24"/>
          <w:szCs w:val="24"/>
        </w:rPr>
        <w:t>,</w:t>
      </w:r>
    </w:p>
    <w:p w14:paraId="1F422D7B" w14:textId="33213E7B" w:rsidR="00EF7587" w:rsidRPr="0020623E" w:rsidRDefault="00EF7587" w:rsidP="00EF7587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номер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мобильного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телефона</w:t>
      </w:r>
      <w:r w:rsidR="00ED26FF">
        <w:rPr>
          <w:rFonts w:ascii="Times New Roman" w:hAnsi="Times New Roman" w:cs="Times New Roman"/>
          <w:bCs/>
          <w:sz w:val="24"/>
          <w:szCs w:val="24"/>
        </w:rPr>
        <w:t>,</w:t>
      </w:r>
    </w:p>
    <w:p w14:paraId="48D79575" w14:textId="0822897D" w:rsidR="00EF7587" w:rsidRPr="0020623E" w:rsidRDefault="00EF7587" w:rsidP="00EF7587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номер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городского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телефона</w:t>
      </w:r>
      <w:r w:rsidR="00ED26FF">
        <w:rPr>
          <w:rFonts w:ascii="Times New Roman" w:hAnsi="Times New Roman" w:cs="Times New Roman"/>
          <w:bCs/>
          <w:sz w:val="24"/>
          <w:szCs w:val="24"/>
        </w:rPr>
        <w:t>,</w:t>
      </w:r>
    </w:p>
    <w:p w14:paraId="118D982D" w14:textId="3BF09D74" w:rsidR="00EF7587" w:rsidRPr="0020623E" w:rsidRDefault="00EF7587" w:rsidP="00EF7587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адрес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электронной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почты</w:t>
      </w:r>
      <w:r w:rsidR="00ED26FF">
        <w:rPr>
          <w:rFonts w:ascii="Times New Roman" w:hAnsi="Times New Roman" w:cs="Times New Roman"/>
          <w:bCs/>
          <w:sz w:val="24"/>
          <w:szCs w:val="24"/>
        </w:rPr>
        <w:t>,</w:t>
      </w:r>
    </w:p>
    <w:p w14:paraId="0013B4B1" w14:textId="46DE58B6" w:rsidR="00EF7587" w:rsidRPr="0020623E" w:rsidRDefault="00EF7587" w:rsidP="00EF7587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индивидуальный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номер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налогоплательщика</w:t>
      </w:r>
      <w:r w:rsidR="00ED26FF">
        <w:rPr>
          <w:rFonts w:ascii="Times New Roman" w:hAnsi="Times New Roman" w:cs="Times New Roman"/>
          <w:bCs/>
          <w:sz w:val="24"/>
          <w:szCs w:val="24"/>
        </w:rPr>
        <w:t>,</w:t>
      </w:r>
    </w:p>
    <w:p w14:paraId="32F4A4B1" w14:textId="7EB05AE3" w:rsidR="00EF7587" w:rsidRPr="0020623E" w:rsidRDefault="00EF7587" w:rsidP="00EF7587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номер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банковского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(расч</w:t>
      </w:r>
      <w:r w:rsidR="006556E1">
        <w:rPr>
          <w:rFonts w:ascii="Times New Roman" w:hAnsi="Times New Roman" w:cs="Times New Roman"/>
          <w:bCs/>
          <w:sz w:val="24"/>
          <w:szCs w:val="24"/>
        </w:rPr>
        <w:t>ё</w:t>
      </w:r>
      <w:r w:rsidRPr="0020623E">
        <w:rPr>
          <w:rFonts w:ascii="Times New Roman" w:hAnsi="Times New Roman" w:cs="Times New Roman"/>
          <w:bCs/>
          <w:sz w:val="24"/>
          <w:szCs w:val="24"/>
        </w:rPr>
        <w:t>тного)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счета,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банковские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реквизиты</w:t>
      </w:r>
      <w:r w:rsidR="00ED26FF">
        <w:rPr>
          <w:rFonts w:ascii="Times New Roman" w:hAnsi="Times New Roman" w:cs="Times New Roman"/>
          <w:bCs/>
          <w:sz w:val="24"/>
          <w:szCs w:val="24"/>
        </w:rPr>
        <w:t>,</w:t>
      </w:r>
    </w:p>
    <w:p w14:paraId="6E5EDFC7" w14:textId="75DD0288" w:rsidR="00EF7587" w:rsidRPr="0020623E" w:rsidRDefault="00EF7587" w:rsidP="00EF7587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иные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предоставляемые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130A" w:rsidRPr="0020623E">
        <w:rPr>
          <w:rFonts w:ascii="Times New Roman" w:hAnsi="Times New Roman" w:cs="Times New Roman"/>
          <w:bCs/>
          <w:sz w:val="24"/>
          <w:szCs w:val="24"/>
        </w:rPr>
        <w:t>Клиентами</w:t>
      </w:r>
      <w:r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необходимые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для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заключения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исполнения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договоров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130A" w:rsidRPr="0020623E">
        <w:rPr>
          <w:rFonts w:ascii="Times New Roman" w:hAnsi="Times New Roman" w:cs="Times New Roman"/>
          <w:bCs/>
          <w:sz w:val="24"/>
          <w:szCs w:val="24"/>
        </w:rPr>
        <w:t>розничной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130A" w:rsidRPr="0020623E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Pr="002062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0D5FA047" w14:textId="77777777" w:rsidR="007E6A02" w:rsidRPr="0020623E" w:rsidRDefault="007E6A02" w:rsidP="007E6A02">
      <w:pPr>
        <w:pStyle w:val="a6"/>
        <w:spacing w:after="120" w:line="264" w:lineRule="auto"/>
        <w:ind w:left="122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Биометрические персональные данные</w:t>
      </w:r>
      <w:r w:rsidRPr="0020623E">
        <w:rPr>
          <w:rFonts w:ascii="Times New Roman" w:hAnsi="Times New Roman" w:cs="Times New Roman"/>
          <w:bCs/>
          <w:sz w:val="24"/>
          <w:szCs w:val="24"/>
        </w:rPr>
        <w:t>:</w:t>
      </w:r>
    </w:p>
    <w:p w14:paraId="28947F70" w14:textId="77777777" w:rsidR="007E6A02" w:rsidRDefault="007E6A02" w:rsidP="007E6A02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221">
        <w:rPr>
          <w:rFonts w:ascii="Times New Roman" w:hAnsi="Times New Roman" w:cs="Times New Roman"/>
          <w:bCs/>
          <w:sz w:val="24"/>
          <w:szCs w:val="24"/>
        </w:rPr>
        <w:t xml:space="preserve">цифровое фотографическое изображение Субъекта, </w:t>
      </w:r>
    </w:p>
    <w:p w14:paraId="63E9B5A4" w14:textId="77777777" w:rsidR="007E6A02" w:rsidRDefault="007E6A02" w:rsidP="007E6A02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221">
        <w:rPr>
          <w:rFonts w:ascii="Times New Roman" w:hAnsi="Times New Roman" w:cs="Times New Roman"/>
          <w:bCs/>
          <w:sz w:val="24"/>
          <w:szCs w:val="24"/>
        </w:rPr>
        <w:t xml:space="preserve">цветное цифровое видеоизображение Субъекта, </w:t>
      </w:r>
    </w:p>
    <w:p w14:paraId="17EA3922" w14:textId="77777777" w:rsidR="007E6A02" w:rsidRPr="0020623E" w:rsidRDefault="007E6A02" w:rsidP="007E6A02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запись голоса, полученная с помощью звукозаписывающих устройств.</w:t>
      </w:r>
    </w:p>
    <w:p w14:paraId="643D3175" w14:textId="34CBE6BD" w:rsidR="00EF7587" w:rsidRPr="0020623E" w:rsidRDefault="00EF7587" w:rsidP="007E6A02">
      <w:pPr>
        <w:pStyle w:val="a6"/>
        <w:tabs>
          <w:tab w:val="left" w:pos="1560"/>
        </w:tabs>
        <w:spacing w:after="60" w:line="264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4F2859" w14:textId="2E62DD53" w:rsidR="0050156E" w:rsidRPr="00497E39" w:rsidRDefault="00623CA9" w:rsidP="00497E39">
      <w:pPr>
        <w:pStyle w:val="a6"/>
        <w:spacing w:after="120" w:line="264" w:lineRule="auto"/>
        <w:ind w:left="122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Цели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обработки: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обеспечение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соблюдения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Конституции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Федерации,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законодательных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иных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нормативных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правовых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актов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Федерации,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локальных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нормативных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актов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E11" w:rsidRPr="0020623E">
        <w:rPr>
          <w:rFonts w:ascii="Times New Roman" w:hAnsi="Times New Roman" w:cs="Times New Roman"/>
          <w:bCs/>
          <w:sz w:val="24"/>
          <w:szCs w:val="24"/>
        </w:rPr>
        <w:t>Оператора;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F3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</w:t>
      </w:r>
      <w:r w:rsidR="004823E8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4A7F3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7F3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</w:t>
      </w:r>
      <w:r w:rsidR="004823E8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4A7F3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7F3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</w:t>
      </w:r>
      <w:r w:rsidR="004823E8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7F3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Оператором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7F3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обязательств,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7F3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</w:t>
      </w:r>
      <w:r w:rsidR="004823E8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7F3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7F3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прекращени</w:t>
      </w:r>
      <w:r w:rsidR="004823E8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7F3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договоров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452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розничной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452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купли-продажи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452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452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Клиентами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452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(продажа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452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товаров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452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452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452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сопутствующих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452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452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4526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сервисов)</w:t>
      </w:r>
      <w:r w:rsidR="004A7F3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7F3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заключаемых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7F3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Оператором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7F3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7F3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7F3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уставной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7F3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7F3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7F3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7F3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числе: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внедрения,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пусконаладки,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диагностики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неисправностей,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технического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обслуживания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(включая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предиктивное)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гарантийной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поддержки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поставляемого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промышленного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оборудования,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станков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комплексных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решений;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осуществления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удалённого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мониторинга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поддержки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промышленного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оборудования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Заказчиков;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анализа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работе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оборудования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(в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обезличенном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виде)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для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разработки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улучшений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оптимизации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технологических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процессов;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интеграции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поставляемого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оборудования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системами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Заказчиков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(MES,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ERP,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SCADA);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выполнения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проектных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инжиниринговых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работ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по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автоматизации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производственных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20623E">
        <w:rPr>
          <w:rFonts w:ascii="Times New Roman" w:hAnsi="Times New Roman" w:cs="Times New Roman"/>
          <w:bCs/>
          <w:sz w:val="24"/>
          <w:szCs w:val="24"/>
        </w:rPr>
        <w:t>процессов;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2939" w:rsidRPr="00944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подготовка, заключение, исполнение, </w:t>
      </w:r>
      <w:r w:rsidR="007E2939" w:rsidRPr="00944937">
        <w:rPr>
          <w:rFonts w:ascii="Times New Roman" w:hAnsi="Times New Roman" w:cs="Times New Roman"/>
          <w:bCs/>
          <w:sz w:val="24"/>
          <w:szCs w:val="24"/>
        </w:rPr>
        <w:t>соблюдения условий,</w:t>
      </w:r>
      <w:r w:rsidR="007E2939" w:rsidRPr="00944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изменение и прекращение Оператором договоров </w:t>
      </w:r>
      <w:r w:rsidR="007E2939" w:rsidRPr="00944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розничной купли-продажи </w:t>
      </w:r>
      <w:r w:rsidR="007E2939" w:rsidRPr="00944937">
        <w:rPr>
          <w:rFonts w:ascii="Times New Roman" w:hAnsi="Times New Roman" w:cs="Times New Roman"/>
          <w:bCs/>
          <w:sz w:val="24"/>
          <w:szCs w:val="24"/>
        </w:rPr>
        <w:t xml:space="preserve">в т.ч. дистанционным способом </w:t>
      </w:r>
      <w:r w:rsidR="007E2939" w:rsidRPr="00944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Субъектами (продажа товаров и предоставления сопутствующих услуг и сервисов);</w:t>
      </w:r>
      <w:r w:rsidR="007E2939" w:rsidRPr="00944937">
        <w:rPr>
          <w:rFonts w:ascii="Times New Roman" w:hAnsi="Times New Roman" w:cs="Times New Roman"/>
          <w:bCs/>
          <w:sz w:val="24"/>
          <w:szCs w:val="24"/>
        </w:rPr>
        <w:t xml:space="preserve"> предоставления Субъектам сведений и информации, связанной с заключением и исполнением указанных договоров, через различные каналы связи (почта, смс-сообщения, электронная почта, телефонный звонок);</w:t>
      </w:r>
      <w:r w:rsid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497E39">
        <w:rPr>
          <w:rFonts w:ascii="Times New Roman" w:hAnsi="Times New Roman" w:cs="Times New Roman"/>
          <w:bCs/>
          <w:sz w:val="24"/>
          <w:szCs w:val="24"/>
        </w:rPr>
        <w:t>исполнени</w:t>
      </w:r>
      <w:r w:rsidR="004823E8" w:rsidRPr="00497E39">
        <w:rPr>
          <w:rFonts w:ascii="Times New Roman" w:hAnsi="Times New Roman" w:cs="Times New Roman"/>
          <w:bCs/>
          <w:sz w:val="24"/>
          <w:szCs w:val="24"/>
        </w:rPr>
        <w:t>е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497E39">
        <w:rPr>
          <w:rFonts w:ascii="Times New Roman" w:hAnsi="Times New Roman" w:cs="Times New Roman"/>
          <w:bCs/>
          <w:sz w:val="24"/>
          <w:szCs w:val="24"/>
        </w:rPr>
        <w:t>иных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497E39">
        <w:rPr>
          <w:rFonts w:ascii="Times New Roman" w:hAnsi="Times New Roman" w:cs="Times New Roman"/>
          <w:bCs/>
          <w:sz w:val="24"/>
          <w:szCs w:val="24"/>
        </w:rPr>
        <w:t>договорных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497E39">
        <w:rPr>
          <w:rFonts w:ascii="Times New Roman" w:hAnsi="Times New Roman" w:cs="Times New Roman"/>
          <w:bCs/>
          <w:sz w:val="24"/>
          <w:szCs w:val="24"/>
        </w:rPr>
        <w:t>обязательств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F3F" w:rsidRPr="00497E39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23E8" w:rsidRPr="00497E39">
        <w:rPr>
          <w:rFonts w:ascii="Times New Roman" w:hAnsi="Times New Roman" w:cs="Times New Roman"/>
          <w:bCs/>
          <w:sz w:val="24"/>
          <w:szCs w:val="24"/>
        </w:rPr>
        <w:t>по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23E8" w:rsidRPr="00497E39">
        <w:rPr>
          <w:rFonts w:ascii="Times New Roman" w:hAnsi="Times New Roman" w:cs="Times New Roman"/>
          <w:bCs/>
          <w:sz w:val="24"/>
          <w:szCs w:val="24"/>
        </w:rPr>
        <w:t>отношению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23E8" w:rsidRPr="00497E39">
        <w:rPr>
          <w:rFonts w:ascii="Times New Roman" w:hAnsi="Times New Roman" w:cs="Times New Roman"/>
          <w:bCs/>
          <w:sz w:val="24"/>
          <w:szCs w:val="24"/>
        </w:rPr>
        <w:t>к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23E8" w:rsidRPr="00497E39">
        <w:rPr>
          <w:rFonts w:ascii="Times New Roman" w:hAnsi="Times New Roman" w:cs="Times New Roman"/>
          <w:bCs/>
          <w:sz w:val="24"/>
          <w:szCs w:val="24"/>
        </w:rPr>
        <w:t>Клиентам</w:t>
      </w:r>
      <w:r w:rsidR="007538E8" w:rsidRPr="00497E39">
        <w:rPr>
          <w:rFonts w:ascii="Times New Roman" w:hAnsi="Times New Roman" w:cs="Times New Roman"/>
          <w:bCs/>
          <w:sz w:val="24"/>
          <w:szCs w:val="24"/>
        </w:rPr>
        <w:t>;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продвижение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товаров,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работ,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услуг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38E8" w:rsidRPr="00497E39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путём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осуществления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прямых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контактов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4937" w:rsidRPr="00497E39">
        <w:rPr>
          <w:rFonts w:ascii="Times New Roman" w:hAnsi="Times New Roman" w:cs="Times New Roman"/>
          <w:bCs/>
          <w:sz w:val="24"/>
          <w:szCs w:val="24"/>
        </w:rPr>
        <w:t>С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убъектами</w:t>
      </w:r>
      <w:r w:rsidR="007538E8" w:rsidRPr="00497E39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рассылка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сервисных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сообщений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(информация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о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заказе,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коды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авторизации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иное)</w:t>
      </w:r>
      <w:r w:rsidR="007538E8" w:rsidRPr="00497E39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регистрация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личного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кабинета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сайт</w:t>
      </w:r>
      <w:r w:rsidR="003D63D3">
        <w:rPr>
          <w:rFonts w:ascii="Times New Roman" w:hAnsi="Times New Roman" w:cs="Times New Roman"/>
          <w:bCs/>
          <w:sz w:val="24"/>
          <w:szCs w:val="24"/>
        </w:rPr>
        <w:t>е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38E8" w:rsidRPr="00497E39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="00910B3D" w:rsidRPr="00497E39">
        <w:rPr>
          <w:rFonts w:ascii="Times New Roman" w:hAnsi="Times New Roman" w:cs="Times New Roman"/>
          <w:bCs/>
          <w:sz w:val="24"/>
          <w:szCs w:val="24"/>
        </w:rPr>
        <w:t>;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контроль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качества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оказываемых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услуг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проведения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маркетинговых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исследований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7E39" w:rsidRPr="00497E39">
        <w:rPr>
          <w:rFonts w:ascii="Times New Roman" w:hAnsi="Times New Roman" w:cs="Times New Roman"/>
          <w:bCs/>
          <w:sz w:val="24"/>
          <w:szCs w:val="24"/>
        </w:rPr>
        <w:t>Оператором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;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обеспечение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соблюдения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законодательства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45D2" w:rsidRPr="00497E39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45D2" w:rsidRPr="00497E39">
        <w:rPr>
          <w:rFonts w:ascii="Times New Roman" w:hAnsi="Times New Roman" w:cs="Times New Roman"/>
          <w:bCs/>
          <w:sz w:val="24"/>
          <w:szCs w:val="24"/>
        </w:rPr>
        <w:t>Федерации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иных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нормативных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правовых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актов,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рамках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проведения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претензионных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работ,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возврата,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замены,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ремонта,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гарантийного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обслуживания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товара</w:t>
      </w:r>
      <w:r w:rsidR="00910B3D" w:rsidRPr="00497E39">
        <w:rPr>
          <w:rFonts w:ascii="Times New Roman" w:hAnsi="Times New Roman" w:cs="Times New Roman"/>
          <w:bCs/>
          <w:sz w:val="24"/>
          <w:szCs w:val="24"/>
        </w:rPr>
        <w:t>;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организация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маркетинговых</w:t>
      </w:r>
      <w:r w:rsidR="00F73E32" w:rsidRPr="00497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56E" w:rsidRPr="00497E39">
        <w:rPr>
          <w:rFonts w:ascii="Times New Roman" w:hAnsi="Times New Roman" w:cs="Times New Roman"/>
          <w:bCs/>
          <w:sz w:val="24"/>
          <w:szCs w:val="24"/>
        </w:rPr>
        <w:t>мероприятий.</w:t>
      </w:r>
    </w:p>
    <w:p w14:paraId="34AECA20" w14:textId="3F15ED6A" w:rsidR="00917F26" w:rsidRPr="0020623E" w:rsidRDefault="00910B3D" w:rsidP="00910B3D">
      <w:pPr>
        <w:pStyle w:val="a6"/>
        <w:spacing w:after="120" w:line="264" w:lineRule="auto"/>
        <w:ind w:left="122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Цели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обработки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биометрических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данных: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проведение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Оператором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контроля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количества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качества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работы,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выполняемой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работниками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Оператора,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принятие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Оператором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мер,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направленных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улучшение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обслуживание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60CF" w:rsidRPr="0020623E">
        <w:rPr>
          <w:rFonts w:ascii="Times New Roman" w:hAnsi="Times New Roman" w:cs="Times New Roman"/>
          <w:bCs/>
          <w:sz w:val="24"/>
          <w:szCs w:val="24"/>
        </w:rPr>
        <w:t>Клиентов</w:t>
      </w:r>
      <w:r w:rsidRPr="002062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686EEC41" w14:textId="58BF9005" w:rsidR="00BC2640" w:rsidRPr="0020623E" w:rsidRDefault="00BC2640" w:rsidP="00BC2640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субъекта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–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72EF" w:rsidRPr="0020623E">
        <w:rPr>
          <w:rFonts w:ascii="Times New Roman" w:hAnsi="Times New Roman" w:cs="Times New Roman"/>
          <w:b/>
          <w:sz w:val="24"/>
          <w:szCs w:val="24"/>
        </w:rPr>
        <w:t>П</w:t>
      </w:r>
      <w:r w:rsidRPr="0020623E">
        <w:rPr>
          <w:rFonts w:ascii="Times New Roman" w:hAnsi="Times New Roman" w:cs="Times New Roman"/>
          <w:b/>
          <w:sz w:val="24"/>
          <w:szCs w:val="24"/>
        </w:rPr>
        <w:t>осетители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1A9E" w:rsidRPr="0020623E">
        <w:rPr>
          <w:rFonts w:ascii="Times New Roman" w:hAnsi="Times New Roman" w:cs="Times New Roman"/>
          <w:b/>
          <w:sz w:val="24"/>
          <w:szCs w:val="24"/>
        </w:rPr>
        <w:t>Объектов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1A9E" w:rsidRPr="0020623E">
        <w:rPr>
          <w:rFonts w:ascii="Times New Roman" w:hAnsi="Times New Roman" w:cs="Times New Roman"/>
          <w:b/>
          <w:sz w:val="24"/>
          <w:szCs w:val="24"/>
        </w:rPr>
        <w:t>Оператора</w:t>
      </w:r>
      <w:r w:rsidRPr="0020623E">
        <w:rPr>
          <w:rFonts w:ascii="Times New Roman" w:hAnsi="Times New Roman" w:cs="Times New Roman"/>
          <w:bCs/>
          <w:sz w:val="24"/>
          <w:szCs w:val="24"/>
        </w:rPr>
        <w:t>.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0767A4" w14:textId="6ED1ADD5" w:rsidR="008E51D9" w:rsidRPr="0020623E" w:rsidRDefault="008E51D9" w:rsidP="008E51D9">
      <w:pPr>
        <w:pStyle w:val="a6"/>
        <w:spacing w:after="120" w:line="264" w:lineRule="auto"/>
        <w:ind w:left="122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Объём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–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менее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чем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100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000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субъектов.</w:t>
      </w:r>
    </w:p>
    <w:p w14:paraId="491FD904" w14:textId="135B7769" w:rsidR="008E51D9" w:rsidRPr="0020623E" w:rsidRDefault="008E51D9" w:rsidP="008E51D9">
      <w:pPr>
        <w:pStyle w:val="a6"/>
        <w:spacing w:after="120" w:line="264" w:lineRule="auto"/>
        <w:ind w:left="122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" w:name="_Hlk216961474"/>
      <w:r w:rsidRPr="0020623E">
        <w:rPr>
          <w:rFonts w:ascii="Times New Roman" w:hAnsi="Times New Roman" w:cs="Times New Roman"/>
          <w:b/>
          <w:sz w:val="24"/>
          <w:szCs w:val="24"/>
        </w:rPr>
        <w:t>Категории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обрабатываемых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–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общие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категории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B8181C">
        <w:rPr>
          <w:rFonts w:ascii="Times New Roman" w:hAnsi="Times New Roman" w:cs="Times New Roman"/>
          <w:bCs/>
          <w:sz w:val="24"/>
          <w:szCs w:val="24"/>
        </w:rPr>
        <w:t>, а именно:</w:t>
      </w:r>
    </w:p>
    <w:p w14:paraId="7A91BDB8" w14:textId="2FE64434" w:rsidR="00025E52" w:rsidRPr="0020623E" w:rsidRDefault="00025E52" w:rsidP="00025E52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фамилия,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имя,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отчество</w:t>
      </w:r>
      <w:r w:rsidR="00B8181C">
        <w:rPr>
          <w:rFonts w:ascii="Times New Roman" w:hAnsi="Times New Roman" w:cs="Times New Roman"/>
          <w:bCs/>
          <w:sz w:val="24"/>
          <w:szCs w:val="24"/>
        </w:rPr>
        <w:t>,</w:t>
      </w:r>
    </w:p>
    <w:p w14:paraId="569749E7" w14:textId="55FD9DC6" w:rsidR="00025E52" w:rsidRPr="0020623E" w:rsidRDefault="00025E52" w:rsidP="00025E52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паспортные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или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документа,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удостоверяющего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личность</w:t>
      </w:r>
      <w:r w:rsidR="00B8181C">
        <w:rPr>
          <w:rFonts w:ascii="Times New Roman" w:hAnsi="Times New Roman" w:cs="Times New Roman"/>
          <w:bCs/>
          <w:sz w:val="24"/>
          <w:szCs w:val="24"/>
        </w:rPr>
        <w:t>,</w:t>
      </w:r>
    </w:p>
    <w:p w14:paraId="12AE4055" w14:textId="0F9E9E0D" w:rsidR="00C11D8B" w:rsidRDefault="00C11D8B" w:rsidP="00025E52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цель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посещения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Объекта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Оператора.</w:t>
      </w:r>
    </w:p>
    <w:p w14:paraId="5FD588AF" w14:textId="77777777" w:rsidR="007E6A02" w:rsidRPr="0020623E" w:rsidRDefault="007E6A02" w:rsidP="007E6A02">
      <w:pPr>
        <w:pStyle w:val="a6"/>
        <w:spacing w:after="120" w:line="264" w:lineRule="auto"/>
        <w:ind w:left="122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Биометрические персональные данные</w:t>
      </w:r>
      <w:r w:rsidRPr="0020623E">
        <w:rPr>
          <w:rFonts w:ascii="Times New Roman" w:hAnsi="Times New Roman" w:cs="Times New Roman"/>
          <w:bCs/>
          <w:sz w:val="24"/>
          <w:szCs w:val="24"/>
        </w:rPr>
        <w:t>:</w:t>
      </w:r>
    </w:p>
    <w:p w14:paraId="1DE98ED2" w14:textId="77777777" w:rsidR="007E6A02" w:rsidRDefault="007E6A02" w:rsidP="007E6A02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221">
        <w:rPr>
          <w:rFonts w:ascii="Times New Roman" w:hAnsi="Times New Roman" w:cs="Times New Roman"/>
          <w:bCs/>
          <w:sz w:val="24"/>
          <w:szCs w:val="24"/>
        </w:rPr>
        <w:t xml:space="preserve">цифровое фотографическое изображение Субъекта, </w:t>
      </w:r>
    </w:p>
    <w:p w14:paraId="2418E1B0" w14:textId="77777777" w:rsidR="007E6A02" w:rsidRDefault="007E6A02" w:rsidP="007E6A02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221">
        <w:rPr>
          <w:rFonts w:ascii="Times New Roman" w:hAnsi="Times New Roman" w:cs="Times New Roman"/>
          <w:bCs/>
          <w:sz w:val="24"/>
          <w:szCs w:val="24"/>
        </w:rPr>
        <w:t xml:space="preserve">цветное цифровое видеоизображение Субъекта, </w:t>
      </w:r>
    </w:p>
    <w:p w14:paraId="6996D6C8" w14:textId="77777777" w:rsidR="007E6A02" w:rsidRPr="0020623E" w:rsidRDefault="007E6A02" w:rsidP="007E6A02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запись голоса, полученная с помощью звукозаписывающих устройств.</w:t>
      </w:r>
    </w:p>
    <w:bookmarkEnd w:id="4"/>
    <w:p w14:paraId="4F9F900D" w14:textId="23BEE6F0" w:rsidR="007022B9" w:rsidRPr="0020623E" w:rsidRDefault="00025E52" w:rsidP="00025E52">
      <w:pPr>
        <w:pStyle w:val="a6"/>
        <w:spacing w:after="120" w:line="264" w:lineRule="auto"/>
        <w:ind w:left="122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Цели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обработки</w:t>
      </w:r>
      <w:r w:rsidRPr="0020623E">
        <w:rPr>
          <w:rFonts w:ascii="Times New Roman" w:hAnsi="Times New Roman" w:cs="Times New Roman"/>
          <w:bCs/>
          <w:sz w:val="24"/>
          <w:szCs w:val="24"/>
        </w:rPr>
        <w:t>: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51D9" w:rsidRPr="0020623E">
        <w:rPr>
          <w:rFonts w:ascii="Times New Roman" w:hAnsi="Times New Roman" w:cs="Times New Roman"/>
          <w:bCs/>
          <w:sz w:val="24"/>
          <w:szCs w:val="24"/>
        </w:rPr>
        <w:t>обеспечени</w:t>
      </w:r>
      <w:r w:rsidRPr="0020623E">
        <w:rPr>
          <w:rFonts w:ascii="Times New Roman" w:hAnsi="Times New Roman" w:cs="Times New Roman"/>
          <w:bCs/>
          <w:sz w:val="24"/>
          <w:szCs w:val="24"/>
        </w:rPr>
        <w:t>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5" w:name="_Hlk208377354"/>
      <w:r w:rsidR="008E51D9" w:rsidRPr="0020623E">
        <w:rPr>
          <w:rFonts w:ascii="Times New Roman" w:hAnsi="Times New Roman" w:cs="Times New Roman"/>
          <w:bCs/>
          <w:sz w:val="24"/>
          <w:szCs w:val="24"/>
        </w:rPr>
        <w:t>пропускного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51D9"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51D9" w:rsidRPr="0020623E">
        <w:rPr>
          <w:rFonts w:ascii="Times New Roman" w:hAnsi="Times New Roman" w:cs="Times New Roman"/>
          <w:bCs/>
          <w:sz w:val="24"/>
          <w:szCs w:val="24"/>
        </w:rPr>
        <w:t>внутриобъектового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51D9" w:rsidRPr="0020623E">
        <w:rPr>
          <w:rFonts w:ascii="Times New Roman" w:hAnsi="Times New Roman" w:cs="Times New Roman"/>
          <w:bCs/>
          <w:sz w:val="24"/>
          <w:szCs w:val="24"/>
        </w:rPr>
        <w:t>режим</w:t>
      </w:r>
      <w:bookmarkEnd w:id="5"/>
      <w:r w:rsidR="00211A9E" w:rsidRPr="0020623E">
        <w:rPr>
          <w:rFonts w:ascii="Times New Roman" w:hAnsi="Times New Roman" w:cs="Times New Roman"/>
          <w:bCs/>
          <w:sz w:val="24"/>
          <w:szCs w:val="24"/>
        </w:rPr>
        <w:t>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4015"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4015" w:rsidRPr="0020623E">
        <w:rPr>
          <w:rFonts w:ascii="Times New Roman" w:hAnsi="Times New Roman" w:cs="Times New Roman"/>
          <w:bCs/>
          <w:sz w:val="24"/>
          <w:szCs w:val="24"/>
        </w:rPr>
        <w:t>Объектах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4015" w:rsidRPr="0020623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="008E51D9"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51D9" w:rsidRPr="0020623E">
        <w:rPr>
          <w:rFonts w:ascii="Times New Roman" w:hAnsi="Times New Roman" w:cs="Times New Roman"/>
          <w:bCs/>
          <w:sz w:val="24"/>
          <w:szCs w:val="24"/>
        </w:rPr>
        <w:t>сохранности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51D9" w:rsidRPr="0020623E">
        <w:rPr>
          <w:rFonts w:ascii="Times New Roman" w:hAnsi="Times New Roman" w:cs="Times New Roman"/>
          <w:bCs/>
          <w:sz w:val="24"/>
          <w:szCs w:val="24"/>
        </w:rPr>
        <w:t>имущества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51D9" w:rsidRPr="0020623E">
        <w:rPr>
          <w:rFonts w:ascii="Times New Roman" w:hAnsi="Times New Roman" w:cs="Times New Roman"/>
          <w:bCs/>
          <w:sz w:val="24"/>
          <w:szCs w:val="24"/>
        </w:rPr>
        <w:t>Оператора,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51D9" w:rsidRPr="0020623E">
        <w:rPr>
          <w:rFonts w:ascii="Times New Roman" w:hAnsi="Times New Roman" w:cs="Times New Roman"/>
          <w:bCs/>
          <w:sz w:val="24"/>
          <w:szCs w:val="24"/>
        </w:rPr>
        <w:t>обеспечени</w:t>
      </w:r>
      <w:r w:rsidRPr="0020623E">
        <w:rPr>
          <w:rFonts w:ascii="Times New Roman" w:hAnsi="Times New Roman" w:cs="Times New Roman"/>
          <w:bCs/>
          <w:sz w:val="24"/>
          <w:szCs w:val="24"/>
        </w:rPr>
        <w:t>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51D9" w:rsidRPr="0020623E">
        <w:rPr>
          <w:rFonts w:ascii="Times New Roman" w:hAnsi="Times New Roman" w:cs="Times New Roman"/>
          <w:bCs/>
          <w:sz w:val="24"/>
          <w:szCs w:val="24"/>
        </w:rPr>
        <w:t>личной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51D9" w:rsidRPr="0020623E">
        <w:rPr>
          <w:rFonts w:ascii="Times New Roman" w:hAnsi="Times New Roman" w:cs="Times New Roman"/>
          <w:bCs/>
          <w:sz w:val="24"/>
          <w:szCs w:val="24"/>
        </w:rPr>
        <w:t>безопасности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51D9" w:rsidRPr="0020623E">
        <w:rPr>
          <w:rFonts w:ascii="Times New Roman" w:hAnsi="Times New Roman" w:cs="Times New Roman"/>
          <w:bCs/>
          <w:sz w:val="24"/>
          <w:szCs w:val="24"/>
        </w:rPr>
        <w:t>Работников.</w:t>
      </w:r>
    </w:p>
    <w:p w14:paraId="5DDA1E30" w14:textId="1D6AC77B" w:rsidR="00A83499" w:rsidRPr="0020623E" w:rsidRDefault="008C719D" w:rsidP="002A149C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субъекта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–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0E46" w:rsidRPr="0020623E">
        <w:rPr>
          <w:rFonts w:ascii="Times New Roman" w:hAnsi="Times New Roman" w:cs="Times New Roman"/>
          <w:b/>
          <w:sz w:val="24"/>
          <w:szCs w:val="24"/>
        </w:rPr>
        <w:t>Ф</w:t>
      </w:r>
      <w:r w:rsidR="002A149C" w:rsidRPr="0020623E">
        <w:rPr>
          <w:rFonts w:ascii="Times New Roman" w:hAnsi="Times New Roman" w:cs="Times New Roman"/>
          <w:b/>
          <w:sz w:val="24"/>
          <w:szCs w:val="24"/>
        </w:rPr>
        <w:t>изические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149C" w:rsidRPr="0020623E">
        <w:rPr>
          <w:rFonts w:ascii="Times New Roman" w:hAnsi="Times New Roman" w:cs="Times New Roman"/>
          <w:b/>
          <w:sz w:val="24"/>
          <w:szCs w:val="24"/>
        </w:rPr>
        <w:t>лица</w:t>
      </w:r>
      <w:r w:rsidR="00A83499" w:rsidRPr="0020623E">
        <w:rPr>
          <w:rFonts w:ascii="Times New Roman" w:hAnsi="Times New Roman" w:cs="Times New Roman"/>
          <w:b/>
          <w:sz w:val="24"/>
          <w:szCs w:val="24"/>
        </w:rPr>
        <w:t>-</w:t>
      </w:r>
      <w:r w:rsidR="00F0631E" w:rsidRPr="0020623E">
        <w:rPr>
          <w:rFonts w:ascii="Times New Roman" w:hAnsi="Times New Roman" w:cs="Times New Roman"/>
          <w:b/>
          <w:sz w:val="24"/>
          <w:szCs w:val="24"/>
        </w:rPr>
        <w:t>посетител</w:t>
      </w:r>
      <w:r w:rsidR="00A83499" w:rsidRPr="0020623E">
        <w:rPr>
          <w:rFonts w:ascii="Times New Roman" w:hAnsi="Times New Roman" w:cs="Times New Roman"/>
          <w:b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149C" w:rsidRPr="0020623E">
        <w:rPr>
          <w:rFonts w:ascii="Times New Roman" w:hAnsi="Times New Roman" w:cs="Times New Roman"/>
          <w:b/>
          <w:sz w:val="24"/>
          <w:szCs w:val="24"/>
        </w:rPr>
        <w:t>сайта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31E" w:rsidRPr="0020623E">
        <w:rPr>
          <w:rFonts w:ascii="Times New Roman" w:hAnsi="Times New Roman" w:cs="Times New Roman"/>
          <w:b/>
          <w:sz w:val="24"/>
          <w:szCs w:val="24"/>
        </w:rPr>
        <w:t>Оператора</w:t>
      </w:r>
      <w:r w:rsidR="002A149C" w:rsidRPr="0020623E">
        <w:rPr>
          <w:rFonts w:ascii="Times New Roman" w:hAnsi="Times New Roman" w:cs="Times New Roman"/>
          <w:bCs/>
          <w:sz w:val="24"/>
          <w:szCs w:val="24"/>
        </w:rPr>
        <w:t>.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DD1EC53" w14:textId="584A6C38" w:rsidR="00A83499" w:rsidRPr="0020623E" w:rsidRDefault="00A83499" w:rsidP="00A83499">
      <w:pPr>
        <w:pStyle w:val="a6"/>
        <w:spacing w:after="120" w:line="264" w:lineRule="auto"/>
        <w:ind w:left="122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Объём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–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менее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чем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100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000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субъектов.</w:t>
      </w:r>
    </w:p>
    <w:p w14:paraId="16DA7CEC" w14:textId="3643DD33" w:rsidR="00A83499" w:rsidRPr="0020623E" w:rsidRDefault="00A83499" w:rsidP="00A83499">
      <w:pPr>
        <w:pStyle w:val="a6"/>
        <w:spacing w:after="120" w:line="264" w:lineRule="auto"/>
        <w:ind w:left="122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Категории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обрабатываемых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–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общие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категории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именно:</w:t>
      </w:r>
    </w:p>
    <w:p w14:paraId="50559CA3" w14:textId="7CD33CAE" w:rsidR="00EC6D36" w:rsidRPr="0020623E" w:rsidRDefault="00EC6D36" w:rsidP="00C3721B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фамилия,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имя,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отчество</w:t>
      </w:r>
      <w:r w:rsidR="00EE2AB8">
        <w:rPr>
          <w:rFonts w:ascii="Times New Roman" w:hAnsi="Times New Roman" w:cs="Times New Roman"/>
          <w:bCs/>
          <w:sz w:val="24"/>
          <w:szCs w:val="24"/>
        </w:rPr>
        <w:t>,</w:t>
      </w:r>
    </w:p>
    <w:p w14:paraId="7F66FBBE" w14:textId="00072315" w:rsidR="00EC6D36" w:rsidRPr="0020623E" w:rsidRDefault="00EC6D36" w:rsidP="00C3721B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место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проживания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(регион/город)</w:t>
      </w:r>
      <w:r w:rsidR="00EE2AB8">
        <w:rPr>
          <w:rFonts w:ascii="Times New Roman" w:hAnsi="Times New Roman" w:cs="Times New Roman"/>
          <w:bCs/>
          <w:sz w:val="24"/>
          <w:szCs w:val="24"/>
        </w:rPr>
        <w:t>,</w:t>
      </w:r>
    </w:p>
    <w:p w14:paraId="2CD4A2C2" w14:textId="33D8B232" w:rsidR="00EC6D36" w:rsidRPr="0020623E" w:rsidRDefault="00EC6D36" w:rsidP="00C3721B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номер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мобильного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телефона</w:t>
      </w:r>
      <w:r w:rsidR="00EE2AB8">
        <w:rPr>
          <w:rFonts w:ascii="Times New Roman" w:hAnsi="Times New Roman" w:cs="Times New Roman"/>
          <w:bCs/>
          <w:sz w:val="24"/>
          <w:szCs w:val="24"/>
        </w:rPr>
        <w:t>,</w:t>
      </w:r>
    </w:p>
    <w:p w14:paraId="7474B454" w14:textId="7334675F" w:rsidR="00EC6D36" w:rsidRPr="0020623E" w:rsidRDefault="00EC6D36" w:rsidP="00C3721B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адрес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электронной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почты</w:t>
      </w:r>
      <w:r w:rsidR="00EE2AB8">
        <w:rPr>
          <w:rFonts w:ascii="Times New Roman" w:hAnsi="Times New Roman" w:cs="Times New Roman"/>
          <w:bCs/>
          <w:sz w:val="24"/>
          <w:szCs w:val="24"/>
        </w:rPr>
        <w:t>,</w:t>
      </w:r>
    </w:p>
    <w:p w14:paraId="7C14D4A0" w14:textId="5ABA9930" w:rsidR="00A34270" w:rsidRDefault="00A34270" w:rsidP="00C3721B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данные,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которые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автоматически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передаются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Сервисам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2C0A" w:rsidRPr="0020623E">
        <w:rPr>
          <w:rFonts w:ascii="Times New Roman" w:hAnsi="Times New Roman" w:cs="Times New Roman"/>
          <w:bCs/>
          <w:sz w:val="24"/>
          <w:szCs w:val="24"/>
        </w:rPr>
        <w:t>сайта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процессе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использования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помощью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установленного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устройстве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2C0A" w:rsidRPr="0020623E">
        <w:rPr>
          <w:rFonts w:ascii="Times New Roman" w:hAnsi="Times New Roman" w:cs="Times New Roman"/>
          <w:bCs/>
          <w:sz w:val="24"/>
          <w:szCs w:val="24"/>
        </w:rPr>
        <w:t>субъекта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lastRenderedPageBreak/>
        <w:t>программного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обеспечения,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именно: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IP-адрес,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файлов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0623E">
        <w:rPr>
          <w:rFonts w:ascii="Times New Roman" w:hAnsi="Times New Roman" w:cs="Times New Roman"/>
          <w:bCs/>
          <w:sz w:val="24"/>
          <w:szCs w:val="24"/>
        </w:rPr>
        <w:t>cookie</w:t>
      </w:r>
      <w:proofErr w:type="spellEnd"/>
      <w:r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информация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браузере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1286">
        <w:rPr>
          <w:rFonts w:ascii="Times New Roman" w:hAnsi="Times New Roman" w:cs="Times New Roman"/>
          <w:bCs/>
          <w:sz w:val="24"/>
          <w:szCs w:val="24"/>
        </w:rPr>
        <w:t>С</w:t>
      </w:r>
      <w:r w:rsidR="00612C0A" w:rsidRPr="0020623E">
        <w:rPr>
          <w:rFonts w:ascii="Times New Roman" w:hAnsi="Times New Roman" w:cs="Times New Roman"/>
          <w:bCs/>
          <w:sz w:val="24"/>
          <w:szCs w:val="24"/>
        </w:rPr>
        <w:t>убъекта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(или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программе,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помощью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которой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осуществляется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доступ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Сервисам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2C0A" w:rsidRPr="0020623E">
        <w:rPr>
          <w:rFonts w:ascii="Times New Roman" w:hAnsi="Times New Roman" w:cs="Times New Roman"/>
          <w:bCs/>
          <w:sz w:val="24"/>
          <w:szCs w:val="24"/>
        </w:rPr>
        <w:t>сайта</w:t>
      </w:r>
      <w:r w:rsidRPr="0020623E">
        <w:rPr>
          <w:rFonts w:ascii="Times New Roman" w:hAnsi="Times New Roman" w:cs="Times New Roman"/>
          <w:bCs/>
          <w:sz w:val="24"/>
          <w:szCs w:val="24"/>
        </w:rPr>
        <w:t>),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технические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характеристики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оборудования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программного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обеспечения,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используемых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1286">
        <w:rPr>
          <w:rFonts w:ascii="Times New Roman" w:hAnsi="Times New Roman" w:cs="Times New Roman"/>
          <w:bCs/>
          <w:sz w:val="24"/>
          <w:szCs w:val="24"/>
        </w:rPr>
        <w:t>Субъектом</w:t>
      </w:r>
      <w:r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дата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время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доступа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336" w:rsidRPr="0020623E">
        <w:rPr>
          <w:rFonts w:ascii="Times New Roman" w:hAnsi="Times New Roman" w:cs="Times New Roman"/>
          <w:bCs/>
          <w:sz w:val="24"/>
          <w:szCs w:val="24"/>
        </w:rPr>
        <w:t>Сервисам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336" w:rsidRPr="0020623E">
        <w:rPr>
          <w:rFonts w:ascii="Times New Roman" w:hAnsi="Times New Roman" w:cs="Times New Roman"/>
          <w:bCs/>
          <w:sz w:val="24"/>
          <w:szCs w:val="24"/>
        </w:rPr>
        <w:t>сайта</w:t>
      </w:r>
      <w:r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адреса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запрашиваемых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страниц,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история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запросов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просмотров</w:t>
      </w:r>
      <w:r w:rsidR="004971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336" w:rsidRPr="0020623E">
        <w:rPr>
          <w:rFonts w:ascii="Times New Roman" w:hAnsi="Times New Roman" w:cs="Times New Roman"/>
          <w:bCs/>
          <w:sz w:val="24"/>
          <w:szCs w:val="24"/>
        </w:rPr>
        <w:t>сайте</w:t>
      </w:r>
      <w:r w:rsidR="0049712D">
        <w:rPr>
          <w:rFonts w:ascii="Times New Roman" w:hAnsi="Times New Roman" w:cs="Times New Roman"/>
          <w:bCs/>
          <w:sz w:val="24"/>
          <w:szCs w:val="24"/>
        </w:rPr>
        <w:t xml:space="preserve"> Оператора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его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336"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Pr="0020623E">
        <w:rPr>
          <w:rFonts w:ascii="Times New Roman" w:hAnsi="Times New Roman" w:cs="Times New Roman"/>
          <w:bCs/>
          <w:sz w:val="24"/>
          <w:szCs w:val="24"/>
        </w:rPr>
        <w:t>ервисах</w:t>
      </w:r>
      <w:r w:rsidR="007B1336" w:rsidRPr="002062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CD00A2" w14:textId="6A8FA06B" w:rsidR="00A34270" w:rsidRPr="0020623E" w:rsidRDefault="00A34270" w:rsidP="00453213">
      <w:pPr>
        <w:spacing w:after="120" w:line="264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  <w:r w:rsidR="00F73E32"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обработки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4561" w:rsidRPr="0020623E">
        <w:rPr>
          <w:rFonts w:ascii="Times New Roman" w:hAnsi="Times New Roman" w:cs="Times New Roman"/>
          <w:bCs/>
          <w:sz w:val="24"/>
          <w:szCs w:val="24"/>
        </w:rPr>
        <w:t>обеспечение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4561" w:rsidRPr="0020623E">
        <w:rPr>
          <w:rFonts w:ascii="Times New Roman" w:hAnsi="Times New Roman" w:cs="Times New Roman"/>
          <w:bCs/>
          <w:sz w:val="24"/>
          <w:szCs w:val="24"/>
        </w:rPr>
        <w:t>соблюдения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4561" w:rsidRPr="0020623E">
        <w:rPr>
          <w:rFonts w:ascii="Times New Roman" w:hAnsi="Times New Roman" w:cs="Times New Roman"/>
          <w:bCs/>
          <w:sz w:val="24"/>
          <w:szCs w:val="24"/>
        </w:rPr>
        <w:t>Конституции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4561" w:rsidRPr="0020623E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4561" w:rsidRPr="0020623E">
        <w:rPr>
          <w:rFonts w:ascii="Times New Roman" w:hAnsi="Times New Roman" w:cs="Times New Roman"/>
          <w:bCs/>
          <w:sz w:val="24"/>
          <w:szCs w:val="24"/>
        </w:rPr>
        <w:t>Федерации,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4561" w:rsidRPr="0020623E">
        <w:rPr>
          <w:rFonts w:ascii="Times New Roman" w:hAnsi="Times New Roman" w:cs="Times New Roman"/>
          <w:bCs/>
          <w:sz w:val="24"/>
          <w:szCs w:val="24"/>
        </w:rPr>
        <w:t>законодательных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4561"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4561" w:rsidRPr="0020623E">
        <w:rPr>
          <w:rFonts w:ascii="Times New Roman" w:hAnsi="Times New Roman" w:cs="Times New Roman"/>
          <w:bCs/>
          <w:sz w:val="24"/>
          <w:szCs w:val="24"/>
        </w:rPr>
        <w:t>иных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4561" w:rsidRPr="0020623E">
        <w:rPr>
          <w:rFonts w:ascii="Times New Roman" w:hAnsi="Times New Roman" w:cs="Times New Roman"/>
          <w:bCs/>
          <w:sz w:val="24"/>
          <w:szCs w:val="24"/>
        </w:rPr>
        <w:t>нормативных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4561" w:rsidRPr="0020623E">
        <w:rPr>
          <w:rFonts w:ascii="Times New Roman" w:hAnsi="Times New Roman" w:cs="Times New Roman"/>
          <w:bCs/>
          <w:sz w:val="24"/>
          <w:szCs w:val="24"/>
        </w:rPr>
        <w:t>правовых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4561" w:rsidRPr="0020623E">
        <w:rPr>
          <w:rFonts w:ascii="Times New Roman" w:hAnsi="Times New Roman" w:cs="Times New Roman"/>
          <w:bCs/>
          <w:sz w:val="24"/>
          <w:szCs w:val="24"/>
        </w:rPr>
        <w:t>актов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4561" w:rsidRPr="0020623E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4561" w:rsidRPr="0020623E">
        <w:rPr>
          <w:rFonts w:ascii="Times New Roman" w:hAnsi="Times New Roman" w:cs="Times New Roman"/>
          <w:bCs/>
          <w:sz w:val="24"/>
          <w:szCs w:val="24"/>
        </w:rPr>
        <w:t>Федерации,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4561" w:rsidRPr="0020623E">
        <w:rPr>
          <w:rFonts w:ascii="Times New Roman" w:hAnsi="Times New Roman" w:cs="Times New Roman"/>
          <w:bCs/>
          <w:sz w:val="24"/>
          <w:szCs w:val="24"/>
        </w:rPr>
        <w:t>локальных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4561" w:rsidRPr="0020623E">
        <w:rPr>
          <w:rFonts w:ascii="Times New Roman" w:hAnsi="Times New Roman" w:cs="Times New Roman"/>
          <w:bCs/>
          <w:sz w:val="24"/>
          <w:szCs w:val="24"/>
        </w:rPr>
        <w:t>нормативных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4561" w:rsidRPr="0020623E">
        <w:rPr>
          <w:rFonts w:ascii="Times New Roman" w:hAnsi="Times New Roman" w:cs="Times New Roman"/>
          <w:bCs/>
          <w:sz w:val="24"/>
          <w:szCs w:val="24"/>
        </w:rPr>
        <w:t>актов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4561" w:rsidRPr="0020623E">
        <w:rPr>
          <w:rFonts w:ascii="Times New Roman" w:hAnsi="Times New Roman" w:cs="Times New Roman"/>
          <w:bCs/>
          <w:sz w:val="24"/>
          <w:szCs w:val="24"/>
        </w:rPr>
        <w:t>Оператора;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обратной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7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убъектами-Пользователями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Оператора,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запросов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обращений,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6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60A1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Оператора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функционирования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сервиса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обратной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6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убъекту,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предоставившему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специальную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Оператора,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короткими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текстовыми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сообщениями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онлайн-диалога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Оператора;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6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Субъектов-Посетителей сайта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сведениях,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содержащихся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нем;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4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убъектами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рекламной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рекламной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рассылки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телефонной,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факсимильной,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радиотелефонной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связи;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</w:t>
      </w:r>
      <w:r w:rsidR="00453213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сайта</w:t>
      </w:r>
      <w:r w:rsidR="00713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Оператора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3213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обезличенной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4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Субъектов на сайте Оператора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85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</w:t>
      </w:r>
      <w:r w:rsidR="00453213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CB125E1" w14:textId="55EFB8AE" w:rsidR="00EB45EC" w:rsidRPr="0020623E" w:rsidRDefault="00EB45EC" w:rsidP="00294CBD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Обработка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специальных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категорий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касающихся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расовой,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национальной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принадлежности,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политических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взглядов,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религиозных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или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философских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убеждений,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интимной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жизни,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Оператором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осуществляется.</w:t>
      </w:r>
    </w:p>
    <w:p w14:paraId="347B7316" w14:textId="0E83AEEE" w:rsidR="002878CB" w:rsidRPr="0020623E" w:rsidRDefault="00E5416B" w:rsidP="002878CB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Обработка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Оператором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биометрических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(сведений,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которые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характеризуют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физиологические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биологические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особенности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человека,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основании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которых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можно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установить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его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личность)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осуществляется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соответствии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законодательством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Федерации.</w:t>
      </w:r>
    </w:p>
    <w:p w14:paraId="5763B9A9" w14:textId="12B180E1" w:rsidR="000A0974" w:rsidRPr="0020623E" w:rsidRDefault="000A0974" w:rsidP="002878CB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Следующие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55E5">
        <w:rPr>
          <w:rFonts w:ascii="Times New Roman" w:hAnsi="Times New Roman" w:cs="Times New Roman"/>
          <w:bCs/>
          <w:sz w:val="24"/>
          <w:szCs w:val="24"/>
        </w:rPr>
        <w:t>Р</w:t>
      </w:r>
      <w:r w:rsidRPr="0020623E">
        <w:rPr>
          <w:rFonts w:ascii="Times New Roman" w:hAnsi="Times New Roman" w:cs="Times New Roman"/>
          <w:bCs/>
          <w:sz w:val="24"/>
          <w:szCs w:val="24"/>
        </w:rPr>
        <w:t>аботников,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5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2878C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аботников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78C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дочерних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78C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78C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78C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78C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могут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быть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включены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наличии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согласия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55E5">
        <w:rPr>
          <w:rFonts w:ascii="Times New Roman" w:hAnsi="Times New Roman" w:cs="Times New Roman"/>
          <w:bCs/>
          <w:sz w:val="24"/>
          <w:szCs w:val="24"/>
        </w:rPr>
        <w:t>С</w:t>
      </w:r>
      <w:r w:rsidRPr="0020623E">
        <w:rPr>
          <w:rFonts w:ascii="Times New Roman" w:hAnsi="Times New Roman" w:cs="Times New Roman"/>
          <w:bCs/>
          <w:sz w:val="24"/>
          <w:szCs w:val="24"/>
        </w:rPr>
        <w:t>убъектов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письменной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форме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общедоступные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источники,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справочники,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адресные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книги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без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ограничения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ним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доступа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всех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78CB" w:rsidRPr="0020623E">
        <w:rPr>
          <w:rFonts w:ascii="Times New Roman" w:hAnsi="Times New Roman" w:cs="Times New Roman"/>
          <w:bCs/>
          <w:sz w:val="24"/>
          <w:szCs w:val="24"/>
        </w:rPr>
        <w:t>работников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78CB" w:rsidRPr="0020623E">
        <w:rPr>
          <w:rFonts w:ascii="Times New Roman" w:hAnsi="Times New Roman" w:cs="Times New Roman"/>
          <w:bCs/>
          <w:sz w:val="24"/>
          <w:szCs w:val="24"/>
        </w:rPr>
        <w:t>Оператор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78CB"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78C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дочерних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78C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78C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78C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78CB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Оператора</w:t>
      </w:r>
      <w:r w:rsidRPr="0020623E">
        <w:rPr>
          <w:rFonts w:ascii="Times New Roman" w:hAnsi="Times New Roman" w:cs="Times New Roman"/>
          <w:bCs/>
          <w:sz w:val="24"/>
          <w:szCs w:val="24"/>
        </w:rPr>
        <w:t>:</w:t>
      </w:r>
    </w:p>
    <w:p w14:paraId="27D66083" w14:textId="60B145FA" w:rsidR="000A0974" w:rsidRPr="0020623E" w:rsidRDefault="000A0974" w:rsidP="002878CB">
      <w:pPr>
        <w:pStyle w:val="a6"/>
        <w:numPr>
          <w:ilvl w:val="0"/>
          <w:numId w:val="27"/>
        </w:numPr>
        <w:spacing w:after="120"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фамилия,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имя,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отчество</w:t>
      </w:r>
      <w:r w:rsidR="006C55E5">
        <w:rPr>
          <w:rFonts w:ascii="Times New Roman" w:hAnsi="Times New Roman" w:cs="Times New Roman"/>
          <w:bCs/>
          <w:sz w:val="24"/>
          <w:szCs w:val="24"/>
        </w:rPr>
        <w:t>,</w:t>
      </w:r>
    </w:p>
    <w:p w14:paraId="66414C71" w14:textId="167DDC7E" w:rsidR="000A0974" w:rsidRPr="0020623E" w:rsidRDefault="000A0974" w:rsidP="002878CB">
      <w:pPr>
        <w:pStyle w:val="a6"/>
        <w:numPr>
          <w:ilvl w:val="0"/>
          <w:numId w:val="27"/>
        </w:numPr>
        <w:spacing w:after="120"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должность,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подразделение</w:t>
      </w:r>
      <w:r w:rsidR="006C55E5">
        <w:rPr>
          <w:rFonts w:ascii="Times New Roman" w:hAnsi="Times New Roman" w:cs="Times New Roman"/>
          <w:bCs/>
          <w:sz w:val="24"/>
          <w:szCs w:val="24"/>
        </w:rPr>
        <w:t>,</w:t>
      </w:r>
    </w:p>
    <w:p w14:paraId="721E767F" w14:textId="3D0E03CE" w:rsidR="000A0974" w:rsidRPr="0020623E" w:rsidRDefault="000A0974" w:rsidP="002878CB">
      <w:pPr>
        <w:pStyle w:val="a6"/>
        <w:numPr>
          <w:ilvl w:val="0"/>
          <w:numId w:val="27"/>
        </w:numPr>
        <w:spacing w:after="120"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контактные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(рабочий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номер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телефонов,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рабочий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адрес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электронной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почты)</w:t>
      </w:r>
      <w:r w:rsidR="006C55E5">
        <w:rPr>
          <w:rFonts w:ascii="Times New Roman" w:hAnsi="Times New Roman" w:cs="Times New Roman"/>
          <w:bCs/>
          <w:sz w:val="24"/>
          <w:szCs w:val="24"/>
        </w:rPr>
        <w:t>,</w:t>
      </w:r>
    </w:p>
    <w:p w14:paraId="3F04D0A6" w14:textId="0ADA7855" w:rsidR="000A0974" w:rsidRPr="0020623E" w:rsidRDefault="000A0974" w:rsidP="002878CB">
      <w:pPr>
        <w:pStyle w:val="a6"/>
        <w:numPr>
          <w:ilvl w:val="0"/>
          <w:numId w:val="27"/>
        </w:numPr>
        <w:spacing w:after="120"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иная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информация,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указанная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субъектом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своей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инициативе.</w:t>
      </w:r>
    </w:p>
    <w:p w14:paraId="53E9C981" w14:textId="7385544C" w:rsidR="00D52A51" w:rsidRPr="0020623E" w:rsidRDefault="00D52A51" w:rsidP="00261640">
      <w:pPr>
        <w:pStyle w:val="a6"/>
        <w:numPr>
          <w:ilvl w:val="0"/>
          <w:numId w:val="16"/>
        </w:numPr>
        <w:spacing w:before="240" w:after="240" w:line="264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Принципы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766358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766358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условия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обработки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Оператором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данных</w:t>
      </w:r>
    </w:p>
    <w:p w14:paraId="32930F5A" w14:textId="66454253" w:rsidR="00D52A51" w:rsidRPr="0020623E" w:rsidRDefault="00D52A51" w:rsidP="00A55452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Обработка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осуществляется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учетом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необходимости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обеспечения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защиты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прав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свобод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22A1">
        <w:rPr>
          <w:rFonts w:ascii="Times New Roman" w:hAnsi="Times New Roman" w:cs="Times New Roman"/>
          <w:bCs/>
          <w:sz w:val="24"/>
          <w:szCs w:val="24"/>
        </w:rPr>
        <w:t>С</w:t>
      </w:r>
      <w:r w:rsidRPr="0020623E">
        <w:rPr>
          <w:rFonts w:ascii="Times New Roman" w:hAnsi="Times New Roman" w:cs="Times New Roman"/>
          <w:bCs/>
          <w:sz w:val="24"/>
          <w:szCs w:val="24"/>
        </w:rPr>
        <w:t>убъектов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числе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защиты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права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неприкосновенность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частной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жизни,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личную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семейную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тайну,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основе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следующих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принципов:</w:t>
      </w:r>
    </w:p>
    <w:p w14:paraId="4EC0C629" w14:textId="7A2173B2" w:rsidR="00D52A51" w:rsidRPr="0020623E" w:rsidRDefault="00D52A51" w:rsidP="00A55452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lastRenderedPageBreak/>
        <w:t>Обработка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осуществляется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22A1">
        <w:rPr>
          <w:rFonts w:ascii="Times New Roman" w:hAnsi="Times New Roman" w:cs="Times New Roman"/>
          <w:bCs/>
          <w:sz w:val="24"/>
          <w:szCs w:val="24"/>
        </w:rPr>
        <w:t>у Оператора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законной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справедливой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основе;</w:t>
      </w:r>
    </w:p>
    <w:p w14:paraId="547F0443" w14:textId="388AC306" w:rsidR="00D52A51" w:rsidRPr="0020623E" w:rsidRDefault="00D52A51" w:rsidP="00A55452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Обработка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ограничивается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достижением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конкретных,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заранее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определенных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законных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целей;</w:t>
      </w:r>
    </w:p>
    <w:p w14:paraId="27D3515D" w14:textId="25F51CBB" w:rsidR="00D52A51" w:rsidRPr="0020623E" w:rsidRDefault="00D52A51" w:rsidP="00A55452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Не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допускается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обработка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несовместимая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целями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сбора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данных;</w:t>
      </w:r>
    </w:p>
    <w:p w14:paraId="70E51A26" w14:textId="209411CD" w:rsidR="00D52A51" w:rsidRPr="0020623E" w:rsidRDefault="00D52A51" w:rsidP="00A55452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Не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допускается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объединение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баз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содержащих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обработка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которых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осуществляется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целях,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несовместимых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между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собой;</w:t>
      </w:r>
    </w:p>
    <w:p w14:paraId="20291AF1" w14:textId="1EF462B5" w:rsidR="00D52A51" w:rsidRPr="0020623E" w:rsidRDefault="00D52A51" w:rsidP="00A55452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Обработке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подлежат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только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которые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отвечают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целям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обработки;</w:t>
      </w:r>
    </w:p>
    <w:p w14:paraId="63FB6232" w14:textId="6EC0FF61" w:rsidR="00D52A51" w:rsidRPr="0020623E" w:rsidRDefault="00D52A51" w:rsidP="00A55452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Содержание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объем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обрабатываемых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соответствует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заявленным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целям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обработки.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допускается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избыточность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обрабатываемых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отношению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заявленным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целям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обработки;</w:t>
      </w:r>
    </w:p>
    <w:p w14:paraId="3DF2FF6A" w14:textId="47F3D17A" w:rsidR="00D52A51" w:rsidRPr="0020623E" w:rsidRDefault="00D52A51" w:rsidP="00A55452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При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обработке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обеспечиваются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точность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достаточность,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необходимых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случаях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актуальность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отношению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целям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обработки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данных.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59B7" w:rsidRPr="0020623E">
        <w:rPr>
          <w:rFonts w:ascii="Times New Roman" w:hAnsi="Times New Roman" w:cs="Times New Roman"/>
          <w:bCs/>
          <w:sz w:val="24"/>
          <w:szCs w:val="24"/>
        </w:rPr>
        <w:t>Оператор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59B7" w:rsidRPr="0020623E">
        <w:rPr>
          <w:rFonts w:ascii="Times New Roman" w:hAnsi="Times New Roman" w:cs="Times New Roman"/>
          <w:bCs/>
          <w:sz w:val="24"/>
          <w:szCs w:val="24"/>
        </w:rPr>
        <w:t>принимает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необходимые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меры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либо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обеспечивается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принятие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удалению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или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уточнению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неполных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или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неточных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данных;</w:t>
      </w:r>
    </w:p>
    <w:p w14:paraId="2E3D6AE3" w14:textId="6006D51A" w:rsidR="00D52A51" w:rsidRPr="0020623E" w:rsidRDefault="00D52A51" w:rsidP="00A55452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Хранение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осуществляется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форме,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позволяющей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определить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22A1">
        <w:rPr>
          <w:rFonts w:ascii="Times New Roman" w:hAnsi="Times New Roman" w:cs="Times New Roman"/>
          <w:bCs/>
          <w:sz w:val="24"/>
          <w:szCs w:val="24"/>
        </w:rPr>
        <w:t>с</w:t>
      </w:r>
      <w:r w:rsidRPr="0020623E">
        <w:rPr>
          <w:rFonts w:ascii="Times New Roman" w:hAnsi="Times New Roman" w:cs="Times New Roman"/>
          <w:bCs/>
          <w:sz w:val="24"/>
          <w:szCs w:val="24"/>
        </w:rPr>
        <w:t>убъекта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дольше,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чем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требуют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цели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обработки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если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срок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хранения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установлен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федеральным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законом,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договором,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стороной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которого,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выгодоприобретателем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или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0623E">
        <w:rPr>
          <w:rFonts w:ascii="Times New Roman" w:hAnsi="Times New Roman" w:cs="Times New Roman"/>
          <w:bCs/>
          <w:sz w:val="24"/>
          <w:szCs w:val="24"/>
        </w:rPr>
        <w:t>поручителем</w:t>
      </w:r>
      <w:proofErr w:type="gramEnd"/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которому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является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22A1">
        <w:rPr>
          <w:rFonts w:ascii="Times New Roman" w:hAnsi="Times New Roman" w:cs="Times New Roman"/>
          <w:bCs/>
          <w:sz w:val="24"/>
          <w:szCs w:val="24"/>
        </w:rPr>
        <w:t>С</w:t>
      </w:r>
      <w:r w:rsidRPr="0020623E">
        <w:rPr>
          <w:rFonts w:ascii="Times New Roman" w:hAnsi="Times New Roman" w:cs="Times New Roman"/>
          <w:bCs/>
          <w:sz w:val="24"/>
          <w:szCs w:val="24"/>
        </w:rPr>
        <w:t>убъект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данных;</w:t>
      </w:r>
    </w:p>
    <w:p w14:paraId="742ECC4A" w14:textId="76C7E688" w:rsidR="00261640" w:rsidRPr="0020623E" w:rsidRDefault="00D52A51" w:rsidP="00A55452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Обрабатываемые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уничтожаются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либо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обезличиваются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достижении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целей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обработки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или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случае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утраты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необходимости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достижении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этих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целей,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если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иное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предусмотрено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федеральным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законом</w:t>
      </w:r>
      <w:r w:rsidR="00766358" w:rsidRPr="002062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0D824C22" w14:textId="288D754D" w:rsidR="00E523F7" w:rsidRPr="0020623E" w:rsidRDefault="00766358" w:rsidP="00E523F7">
      <w:pPr>
        <w:pStyle w:val="a6"/>
        <w:numPr>
          <w:ilvl w:val="1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2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Оператора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обработку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данных.</w:t>
      </w:r>
    </w:p>
    <w:p w14:paraId="691D1E00" w14:textId="20ECEB1A" w:rsidR="00E523F7" w:rsidRPr="0020623E" w:rsidRDefault="00766358" w:rsidP="00E523F7">
      <w:pPr>
        <w:pStyle w:val="a6"/>
        <w:numPr>
          <w:ilvl w:val="1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2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убъекта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раскрывает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третьим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распространяет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законом.</w:t>
      </w:r>
    </w:p>
    <w:p w14:paraId="165C4078" w14:textId="21994449" w:rsidR="00E817D5" w:rsidRPr="0020623E" w:rsidRDefault="00766358" w:rsidP="00921420">
      <w:pPr>
        <w:pStyle w:val="a6"/>
        <w:numPr>
          <w:ilvl w:val="1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поручить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обработку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другому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лицу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2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убъекта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заключаемого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договора.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содержать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(операций)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персональными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данными,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совершаться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лицом,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осуществляющим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обработку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обработки,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обязанность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такого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конфиденциальность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обработке,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обрабатываемых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</w:t>
      </w:r>
      <w:r w:rsidR="00812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данных».</w:t>
      </w:r>
    </w:p>
    <w:p w14:paraId="3B2020FB" w14:textId="6F4D2AA1" w:rsidR="00E817D5" w:rsidRPr="0020623E" w:rsidRDefault="00766358" w:rsidP="00921420">
      <w:pPr>
        <w:pStyle w:val="a6"/>
        <w:numPr>
          <w:ilvl w:val="1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внутреннего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информационного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справочные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письменного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2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убъекта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включаться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отчество,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рождения,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17D5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городского и мобильного телефона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почты,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17D5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фотографию,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сообщаемые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73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убъектом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данных.</w:t>
      </w:r>
    </w:p>
    <w:p w14:paraId="29B1D881" w14:textId="77777777" w:rsidR="001466AA" w:rsidRPr="0020623E" w:rsidRDefault="00766358" w:rsidP="001466AA">
      <w:pPr>
        <w:pStyle w:val="a6"/>
        <w:numPr>
          <w:ilvl w:val="1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обрабатываемым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Оператором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разрешается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Оператора,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занимающим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должности,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включенные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должностей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подразделений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Оператора,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филиалов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представительств,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замещении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данных.</w:t>
      </w:r>
    </w:p>
    <w:p w14:paraId="6BC70C26" w14:textId="6F9B83EE" w:rsidR="001466AA" w:rsidRPr="0020623E" w:rsidRDefault="001466AA" w:rsidP="001466AA">
      <w:pPr>
        <w:pStyle w:val="a6"/>
        <w:numPr>
          <w:ilvl w:val="1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Доступ к </w:t>
      </w:r>
      <w:r w:rsidR="004A5615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персональным данным </w:t>
      </w:r>
      <w:r w:rsidR="00773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A5615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убъектов, содержащихся на </w:t>
      </w:r>
      <w:r w:rsidR="007733CF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промышленном</w:t>
      </w:r>
      <w:r w:rsidR="004A5615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оборудовании Клиентов, контрагентов (юридических лиц и индивидуальных предпринимателей) </w:t>
      </w:r>
      <w:r w:rsidRPr="002062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</w:t>
      </w:r>
      <w:r w:rsidR="004A5615" w:rsidRPr="0020623E">
        <w:rPr>
          <w:rFonts w:ascii="Times New Roman" w:eastAsia="Times New Roman" w:hAnsi="Times New Roman" w:cs="Times New Roman"/>
          <w:sz w:val="24"/>
          <w:szCs w:val="24"/>
          <w:lang w:eastAsia="ru-RU"/>
        </w:rPr>
        <w:t>яется путем</w:t>
      </w:r>
      <w:r w:rsidRPr="00206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удалённого доступа </w:t>
      </w:r>
      <w:r w:rsidR="00A72F4F" w:rsidRPr="002062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условиях:</w:t>
      </w:r>
    </w:p>
    <w:p w14:paraId="448B7D75" w14:textId="59B73955" w:rsidR="00A72F4F" w:rsidRPr="0020623E" w:rsidRDefault="001466AA" w:rsidP="00A72F4F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предоставляется исключительно по предварительному согласованию с </w:t>
      </w:r>
      <w:r w:rsidR="007733CF" w:rsidRPr="0020623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</w:t>
      </w:r>
      <w:r w:rsidR="007733CF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7733CF" w:rsidRPr="00206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контрагент</w:t>
      </w:r>
      <w:r w:rsidR="007733CF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0623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6B94DAA" w14:textId="1EB30776" w:rsidR="00A72F4F" w:rsidRPr="0020623E" w:rsidRDefault="00A72F4F" w:rsidP="00A72F4F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 или контрагент (</w:t>
      </w:r>
      <w:r w:rsidR="008F0D10" w:rsidRPr="00206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юридическое лицо и индивидуальный предприниматель), которому принадлежит оборудование, обеспечил </w:t>
      </w:r>
      <w:r w:rsidR="00DC6A3B" w:rsidRPr="002062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согласия на передачу персональных данных Обществу от своих работников (исполнителей, подрядчиков), чьи персональные данные могут содержаться на носителях оборудования, доступ к которым получает Оператор;</w:t>
      </w:r>
    </w:p>
    <w:p w14:paraId="0D6E8608" w14:textId="77777777" w:rsidR="00A72F4F" w:rsidRPr="0020623E" w:rsidRDefault="00A72F4F" w:rsidP="00A72F4F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1466AA" w:rsidRPr="0020623E">
        <w:rPr>
          <w:rFonts w:ascii="Times New Roman" w:eastAsia="Times New Roman" w:hAnsi="Times New Roman" w:cs="Times New Roman"/>
          <w:sz w:val="24"/>
          <w:szCs w:val="24"/>
          <w:lang w:eastAsia="ru-RU"/>
        </w:rPr>
        <w:t>иксируются параметры сеансов (время, длительность, исполнитель);</w:t>
      </w:r>
    </w:p>
    <w:p w14:paraId="660F17E5" w14:textId="0137AF03" w:rsidR="001466AA" w:rsidRPr="0020623E" w:rsidRDefault="001466AA" w:rsidP="00A72F4F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Обрабатываются только данные, необходимые для диагностики и устранения неисправностей</w:t>
      </w:r>
      <w:r w:rsidR="007733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0B12B1" w14:textId="7A6FCE6C" w:rsidR="00A72F4F" w:rsidRPr="0020623E" w:rsidRDefault="00A72F4F" w:rsidP="00A72F4F">
      <w:pPr>
        <w:pStyle w:val="a6"/>
        <w:numPr>
          <w:ilvl w:val="1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Передача персональных данных производителям </w:t>
      </w:r>
      <w:r w:rsidR="00DA7795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оборудования (OEM):</w:t>
      </w:r>
    </w:p>
    <w:p w14:paraId="07F835E2" w14:textId="77777777" w:rsidR="00DA7795" w:rsidRPr="0020623E" w:rsidRDefault="001466AA" w:rsidP="00DA7795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исключительно для гарантийного</w:t>
      </w:r>
      <w:r w:rsidR="00DA7795" w:rsidRPr="00206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DA7795" w:rsidRPr="00206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постгарантийного обслуживания;</w:t>
      </w:r>
    </w:p>
    <w:p w14:paraId="1678168A" w14:textId="240BD47F" w:rsidR="00DA7795" w:rsidRPr="0020623E" w:rsidRDefault="00DA7795" w:rsidP="00DA7795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1466AA" w:rsidRPr="00206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</w:t>
      </w:r>
      <w:r w:rsidRPr="00206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</w:t>
      </w:r>
      <w:r w:rsidR="001466AA" w:rsidRPr="00206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релевантны</w:t>
      </w:r>
      <w:r w:rsidRPr="0020623E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1466AA" w:rsidRPr="00206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</w:t>
      </w:r>
      <w:r w:rsidRPr="0020623E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1466AA" w:rsidRPr="00206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(коды ошибок, параметры конфигурации);</w:t>
      </w:r>
    </w:p>
    <w:p w14:paraId="509E80FB" w14:textId="04C28BFD" w:rsidR="001466AA" w:rsidRPr="0020623E" w:rsidRDefault="001466AA" w:rsidP="00DA7795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на основании договоров, обеспечивающих конфиденциальность.</w:t>
      </w:r>
    </w:p>
    <w:p w14:paraId="57597C40" w14:textId="001A3DBA" w:rsidR="00A87679" w:rsidRPr="0020623E" w:rsidRDefault="00261640" w:rsidP="00A87679">
      <w:pPr>
        <w:pStyle w:val="a6"/>
        <w:numPr>
          <w:ilvl w:val="0"/>
          <w:numId w:val="16"/>
        </w:numPr>
        <w:spacing w:before="240" w:after="240" w:line="264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Основн</w:t>
      </w:r>
      <w:r w:rsidR="00927E97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ые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927E97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права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927E97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927E97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обязанности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927E97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Оператора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5C094B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5C094B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Субъекта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5C094B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5C094B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данных</w:t>
      </w:r>
    </w:p>
    <w:p w14:paraId="33EB16E7" w14:textId="3372E432" w:rsidR="00BF2139" w:rsidRPr="0020623E" w:rsidRDefault="00BF2139" w:rsidP="00554DA4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Оператор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имеет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право</w:t>
      </w:r>
      <w:r w:rsidRPr="0020623E">
        <w:rPr>
          <w:rFonts w:ascii="Times New Roman" w:hAnsi="Times New Roman" w:cs="Times New Roman"/>
          <w:bCs/>
          <w:sz w:val="24"/>
          <w:szCs w:val="24"/>
        </w:rPr>
        <w:t>:</w:t>
      </w:r>
    </w:p>
    <w:p w14:paraId="7361D00A" w14:textId="79687185" w:rsidR="00AA40A1" w:rsidRPr="0020623E" w:rsidRDefault="00AA40A1" w:rsidP="00554DA4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самостоятельно</w:t>
      </w:r>
      <w:r w:rsidR="00F73E32" w:rsidRPr="002062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color w:val="000000" w:themeColor="text1"/>
          <w:sz w:val="24"/>
          <w:szCs w:val="24"/>
        </w:rPr>
        <w:t>определять</w:t>
      </w:r>
      <w:r w:rsidR="00F73E32" w:rsidRPr="002062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color w:val="000000" w:themeColor="text1"/>
          <w:sz w:val="24"/>
          <w:szCs w:val="24"/>
        </w:rPr>
        <w:t>состав</w:t>
      </w:r>
      <w:r w:rsidR="00F73E32" w:rsidRPr="002062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color w:val="000000" w:themeColor="text1"/>
          <w:sz w:val="24"/>
          <w:szCs w:val="24"/>
        </w:rPr>
        <w:t>перечень</w:t>
      </w:r>
      <w:r w:rsidR="00F73E32" w:rsidRPr="002062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color w:val="000000" w:themeColor="text1"/>
          <w:sz w:val="24"/>
          <w:szCs w:val="24"/>
        </w:rPr>
        <w:t>мер,</w:t>
      </w:r>
      <w:r w:rsidR="00F73E32" w:rsidRPr="002062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необходимых</w:t>
      </w:r>
      <w:r w:rsidR="00F73E32" w:rsidRPr="002062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обязанностей,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принятыми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нормативными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правовыми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актами,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законами;</w:t>
      </w:r>
    </w:p>
    <w:p w14:paraId="0A77154F" w14:textId="06A0A886" w:rsidR="00AA40A1" w:rsidRPr="0020623E" w:rsidRDefault="00AA40A1" w:rsidP="00554DA4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поручить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обработку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другому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лицу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73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убъекта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основании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заключаемого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договора.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осуществляющее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обработку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поручению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Оператора,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9" w:history="1">
        <w:r w:rsidRPr="0020623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Законом</w:t>
        </w:r>
      </w:hyperlink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конфиденциальность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направленные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обязанностей,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данных;</w:t>
      </w:r>
    </w:p>
    <w:p w14:paraId="057226C7" w14:textId="1496BCFE" w:rsidR="001D0548" w:rsidRPr="0020623E" w:rsidRDefault="00AA40A1" w:rsidP="00554DA4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отзыва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2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убъектом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обработку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обработку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2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убъекта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оснований,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0" w:history="1">
        <w:r w:rsidRPr="0020623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Законе</w:t>
        </w:r>
      </w:hyperlink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Pr="002062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7FDB0D" w14:textId="1F3C8D31" w:rsidR="00BF2139" w:rsidRPr="0020623E" w:rsidRDefault="00BF2139" w:rsidP="00554DA4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Оператор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обязан</w:t>
      </w:r>
      <w:r w:rsidRPr="0020623E">
        <w:rPr>
          <w:rFonts w:ascii="Times New Roman" w:hAnsi="Times New Roman" w:cs="Times New Roman"/>
          <w:bCs/>
          <w:sz w:val="24"/>
          <w:szCs w:val="24"/>
        </w:rPr>
        <w:t>:</w:t>
      </w:r>
    </w:p>
    <w:p w14:paraId="28694411" w14:textId="5CC4F15C" w:rsidR="00AA40A1" w:rsidRPr="0020623E" w:rsidRDefault="00AA40A1" w:rsidP="00554DA4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организовывать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обработку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соответствии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данных;</w:t>
      </w:r>
    </w:p>
    <w:p w14:paraId="696515AB" w14:textId="3F8389F6" w:rsidR="00AA40A1" w:rsidRPr="0020623E" w:rsidRDefault="00AA40A1" w:rsidP="00554DA4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запросы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2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убъектов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данных;</w:t>
      </w:r>
    </w:p>
    <w:p w14:paraId="65FD24A0" w14:textId="37758236" w:rsidR="00AA40A1" w:rsidRPr="0020623E" w:rsidRDefault="00AA40A1" w:rsidP="00554DA4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сообщать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уполномоченный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субъектов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(Федеральную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службу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надзору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коммуникаций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(Роскомнадзор))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запросу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этого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необходимую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даты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такого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запроса.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продлен,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дней.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этого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Оператору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направить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Роскомнадзор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мотивированное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указанием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продления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запрашиваемой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информации;</w:t>
      </w:r>
    </w:p>
    <w:p w14:paraId="42A80C01" w14:textId="5D2884D2" w:rsidR="001D0548" w:rsidRPr="0020623E" w:rsidRDefault="00AA40A1" w:rsidP="00554DA4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определенном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уполномоченным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обнаружения,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ликвидации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последствий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компьютерных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атак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информационные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ресурсы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РФ,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включая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информирование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компьютерных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инцидентах,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которые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повлекли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неправомерную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передачу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(предоставление,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распространение,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доступ)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данных</w:t>
      </w:r>
    </w:p>
    <w:p w14:paraId="717D2E91" w14:textId="0C96BC8D" w:rsidR="00927E97" w:rsidRPr="0020623E" w:rsidRDefault="00927E97" w:rsidP="00554DA4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Субъект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имеет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право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0781" w:rsidRPr="0020623E">
        <w:rPr>
          <w:rFonts w:ascii="Times New Roman" w:hAnsi="Times New Roman" w:cs="Times New Roman"/>
          <w:b/>
          <w:sz w:val="24"/>
          <w:szCs w:val="24"/>
        </w:rPr>
        <w:t>на</w:t>
      </w:r>
      <w:r w:rsidRPr="0020623E">
        <w:rPr>
          <w:rFonts w:ascii="Times New Roman" w:hAnsi="Times New Roman" w:cs="Times New Roman"/>
          <w:b/>
          <w:sz w:val="24"/>
          <w:szCs w:val="24"/>
        </w:rPr>
        <w:t>:</w:t>
      </w:r>
    </w:p>
    <w:p w14:paraId="74ACB3A6" w14:textId="46A47379" w:rsidR="007305D6" w:rsidRPr="0020623E" w:rsidRDefault="007305D6" w:rsidP="00BE0820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касающуюся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исключением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случаев,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1" w:history="1">
        <w:r w:rsidRPr="0020623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федеральными</w:t>
        </w:r>
        <w:r w:rsidR="00F73E32" w:rsidRPr="0020623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  <w:r w:rsidRPr="0020623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законами</w:t>
        </w:r>
      </w:hyperlink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предоставляются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2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убъекту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Оператором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содержаться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относящиеся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2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убъектам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исключением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случаев,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имеются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данных.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2" w:history="1">
        <w:r w:rsidRPr="0020623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Перечень</w:t>
        </w:r>
      </w:hyperlink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3" w:history="1">
        <w:r w:rsidRPr="0020623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порядок</w:t>
        </w:r>
      </w:hyperlink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4" w:history="1">
        <w:r w:rsidRPr="0020623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Законом</w:t>
        </w:r>
      </w:hyperlink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данных;</w:t>
      </w:r>
    </w:p>
    <w:p w14:paraId="3AA71197" w14:textId="71D98B61" w:rsidR="006966AB" w:rsidRDefault="006966AB" w:rsidP="00BE0820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данным,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записи,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содержащей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исключением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случаев,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относящимся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помощью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медицинского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выбору;</w:t>
      </w:r>
    </w:p>
    <w:p w14:paraId="41C509B7" w14:textId="6D148A67" w:rsidR="00FC2557" w:rsidRPr="00FC2557" w:rsidRDefault="00FC2557" w:rsidP="00FC2557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Оператору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предварительное согласие на обработку персональных данных в целях продвижения на рынке товаров, работ и услуг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65A9869" w14:textId="23013941" w:rsidR="006966AB" w:rsidRPr="0020623E" w:rsidRDefault="006966AB" w:rsidP="00BE0820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уточнение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блокирование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уничтожение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неполными,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устаревшими,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неточными,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незаконно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полученными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необходимыми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заявленной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обработки</w:t>
      </w:r>
      <w:r w:rsidR="000D3ED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3ED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3ED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3ED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3ED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3ED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3ED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3ED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3ED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3ED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3ED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C95C3B8" w14:textId="2453DCBD" w:rsidR="006966AB" w:rsidRPr="0020623E" w:rsidRDefault="006966AB" w:rsidP="00BE0820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отзыв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обработку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данных;</w:t>
      </w:r>
    </w:p>
    <w:p w14:paraId="28823FF0" w14:textId="73E709BC" w:rsidR="006966AB" w:rsidRPr="0020623E" w:rsidRDefault="006966AB" w:rsidP="00BE0820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прав;</w:t>
      </w:r>
    </w:p>
    <w:p w14:paraId="27DBA8B7" w14:textId="3E6A1E73" w:rsidR="006966AB" w:rsidRPr="0020623E" w:rsidRDefault="006966AB" w:rsidP="00BE0820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обжалование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бездействия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0781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Оператора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осуществляемого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уполномоченный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субъектов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суд;</w:t>
      </w:r>
    </w:p>
    <w:p w14:paraId="3DEE9BE1" w14:textId="2EC15DD8" w:rsidR="006966AB" w:rsidRPr="00567271" w:rsidRDefault="006966AB" w:rsidP="00567271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удаление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567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7271">
        <w:rPr>
          <w:rFonts w:ascii="Times New Roman" w:hAnsi="Times New Roman" w:cs="Times New Roman"/>
          <w:sz w:val="24"/>
          <w:szCs w:val="24"/>
        </w:rPr>
        <w:t>Право</w:t>
      </w:r>
      <w:r w:rsidR="00F73E32" w:rsidRPr="00567271">
        <w:rPr>
          <w:rFonts w:ascii="Times New Roman" w:hAnsi="Times New Roman" w:cs="Times New Roman"/>
          <w:sz w:val="24"/>
          <w:szCs w:val="24"/>
        </w:rPr>
        <w:t xml:space="preserve"> </w:t>
      </w:r>
      <w:r w:rsidRPr="00567271">
        <w:rPr>
          <w:rFonts w:ascii="Times New Roman" w:hAnsi="Times New Roman" w:cs="Times New Roman"/>
          <w:sz w:val="24"/>
          <w:szCs w:val="24"/>
        </w:rPr>
        <w:t>на</w:t>
      </w:r>
      <w:r w:rsidR="00F73E32" w:rsidRPr="00567271">
        <w:rPr>
          <w:rFonts w:ascii="Times New Roman" w:hAnsi="Times New Roman" w:cs="Times New Roman"/>
          <w:sz w:val="24"/>
          <w:szCs w:val="24"/>
        </w:rPr>
        <w:t xml:space="preserve"> </w:t>
      </w:r>
      <w:r w:rsidRPr="00567271">
        <w:rPr>
          <w:rFonts w:ascii="Times New Roman" w:hAnsi="Times New Roman" w:cs="Times New Roman"/>
          <w:sz w:val="24"/>
          <w:szCs w:val="24"/>
        </w:rPr>
        <w:t>удаление</w:t>
      </w:r>
      <w:r w:rsidR="00F73E32" w:rsidRPr="00567271">
        <w:rPr>
          <w:rFonts w:ascii="Times New Roman" w:hAnsi="Times New Roman" w:cs="Times New Roman"/>
          <w:sz w:val="24"/>
          <w:szCs w:val="24"/>
        </w:rPr>
        <w:t xml:space="preserve"> </w:t>
      </w:r>
      <w:r w:rsidRPr="00567271">
        <w:rPr>
          <w:rFonts w:ascii="Times New Roman" w:hAnsi="Times New Roman" w:cs="Times New Roman"/>
          <w:sz w:val="24"/>
          <w:szCs w:val="24"/>
        </w:rPr>
        <w:t>ограничено</w:t>
      </w:r>
      <w:r w:rsidR="00F73E32" w:rsidRPr="00567271">
        <w:rPr>
          <w:rFonts w:ascii="Times New Roman" w:hAnsi="Times New Roman" w:cs="Times New Roman"/>
          <w:sz w:val="24"/>
          <w:szCs w:val="24"/>
        </w:rPr>
        <w:t xml:space="preserve"> </w:t>
      </w:r>
      <w:r w:rsidRPr="00567271">
        <w:rPr>
          <w:rFonts w:ascii="Times New Roman" w:hAnsi="Times New Roman" w:cs="Times New Roman"/>
          <w:sz w:val="24"/>
          <w:szCs w:val="24"/>
        </w:rPr>
        <w:t>для</w:t>
      </w:r>
      <w:r w:rsidR="00F73E32" w:rsidRPr="00567271">
        <w:rPr>
          <w:rFonts w:ascii="Times New Roman" w:hAnsi="Times New Roman" w:cs="Times New Roman"/>
          <w:sz w:val="24"/>
          <w:szCs w:val="24"/>
        </w:rPr>
        <w:t xml:space="preserve"> </w:t>
      </w:r>
      <w:r w:rsidRPr="00567271">
        <w:rPr>
          <w:rFonts w:ascii="Times New Roman" w:hAnsi="Times New Roman" w:cs="Times New Roman"/>
          <w:sz w:val="24"/>
          <w:szCs w:val="24"/>
        </w:rPr>
        <w:t>данных,</w:t>
      </w:r>
      <w:r w:rsidR="00F73E32" w:rsidRPr="00567271">
        <w:rPr>
          <w:rFonts w:ascii="Times New Roman" w:hAnsi="Times New Roman" w:cs="Times New Roman"/>
          <w:sz w:val="24"/>
          <w:szCs w:val="24"/>
        </w:rPr>
        <w:t xml:space="preserve"> </w:t>
      </w:r>
      <w:r w:rsidRPr="00567271">
        <w:rPr>
          <w:rFonts w:ascii="Times New Roman" w:hAnsi="Times New Roman" w:cs="Times New Roman"/>
          <w:sz w:val="24"/>
          <w:szCs w:val="24"/>
        </w:rPr>
        <w:t>связанных</w:t>
      </w:r>
      <w:r w:rsidR="00F73E32" w:rsidRPr="00567271">
        <w:rPr>
          <w:rFonts w:ascii="Times New Roman" w:hAnsi="Times New Roman" w:cs="Times New Roman"/>
          <w:sz w:val="24"/>
          <w:szCs w:val="24"/>
        </w:rPr>
        <w:t xml:space="preserve"> </w:t>
      </w:r>
      <w:r w:rsidRPr="00567271">
        <w:rPr>
          <w:rFonts w:ascii="Times New Roman" w:hAnsi="Times New Roman" w:cs="Times New Roman"/>
          <w:sz w:val="24"/>
          <w:szCs w:val="24"/>
        </w:rPr>
        <w:t>с</w:t>
      </w:r>
      <w:r w:rsidR="00F73E32" w:rsidRPr="00567271">
        <w:rPr>
          <w:rFonts w:ascii="Times New Roman" w:hAnsi="Times New Roman" w:cs="Times New Roman"/>
          <w:sz w:val="24"/>
          <w:szCs w:val="24"/>
        </w:rPr>
        <w:t xml:space="preserve"> </w:t>
      </w:r>
      <w:r w:rsidRPr="00567271">
        <w:rPr>
          <w:rFonts w:ascii="Times New Roman" w:hAnsi="Times New Roman" w:cs="Times New Roman"/>
          <w:sz w:val="24"/>
          <w:szCs w:val="24"/>
        </w:rPr>
        <w:t>эксплуатацией</w:t>
      </w:r>
      <w:r w:rsidR="00F73E32" w:rsidRPr="00567271">
        <w:rPr>
          <w:rFonts w:ascii="Times New Roman" w:hAnsi="Times New Roman" w:cs="Times New Roman"/>
          <w:sz w:val="24"/>
          <w:szCs w:val="24"/>
        </w:rPr>
        <w:t xml:space="preserve"> </w:t>
      </w:r>
      <w:r w:rsidRPr="00567271">
        <w:rPr>
          <w:rFonts w:ascii="Times New Roman" w:hAnsi="Times New Roman" w:cs="Times New Roman"/>
          <w:sz w:val="24"/>
          <w:szCs w:val="24"/>
        </w:rPr>
        <w:t>промышленного</w:t>
      </w:r>
      <w:r w:rsidR="00F73E32" w:rsidRPr="00567271">
        <w:rPr>
          <w:rFonts w:ascii="Times New Roman" w:hAnsi="Times New Roman" w:cs="Times New Roman"/>
          <w:sz w:val="24"/>
          <w:szCs w:val="24"/>
        </w:rPr>
        <w:t xml:space="preserve"> </w:t>
      </w:r>
      <w:r w:rsidRPr="00567271">
        <w:rPr>
          <w:rFonts w:ascii="Times New Roman" w:hAnsi="Times New Roman" w:cs="Times New Roman"/>
          <w:sz w:val="24"/>
          <w:szCs w:val="24"/>
        </w:rPr>
        <w:t>оборудования,</w:t>
      </w:r>
      <w:r w:rsidR="00F73E32" w:rsidRPr="00567271">
        <w:rPr>
          <w:rFonts w:ascii="Times New Roman" w:hAnsi="Times New Roman" w:cs="Times New Roman"/>
          <w:sz w:val="24"/>
          <w:szCs w:val="24"/>
        </w:rPr>
        <w:t xml:space="preserve"> </w:t>
      </w:r>
      <w:r w:rsidRPr="00567271">
        <w:rPr>
          <w:rFonts w:ascii="Times New Roman" w:hAnsi="Times New Roman" w:cs="Times New Roman"/>
          <w:sz w:val="24"/>
          <w:szCs w:val="24"/>
        </w:rPr>
        <w:t>если</w:t>
      </w:r>
      <w:r w:rsidR="00F73E32" w:rsidRPr="00567271">
        <w:rPr>
          <w:rFonts w:ascii="Times New Roman" w:hAnsi="Times New Roman" w:cs="Times New Roman"/>
          <w:sz w:val="24"/>
          <w:szCs w:val="24"/>
        </w:rPr>
        <w:t xml:space="preserve"> </w:t>
      </w:r>
      <w:r w:rsidRPr="00567271">
        <w:rPr>
          <w:rFonts w:ascii="Times New Roman" w:hAnsi="Times New Roman" w:cs="Times New Roman"/>
          <w:sz w:val="24"/>
          <w:szCs w:val="24"/>
        </w:rPr>
        <w:t>они</w:t>
      </w:r>
      <w:r w:rsidR="00F73E32" w:rsidRPr="00567271">
        <w:rPr>
          <w:rFonts w:ascii="Times New Roman" w:hAnsi="Times New Roman" w:cs="Times New Roman"/>
          <w:sz w:val="24"/>
          <w:szCs w:val="24"/>
        </w:rPr>
        <w:t xml:space="preserve"> </w:t>
      </w:r>
      <w:r w:rsidRPr="00567271">
        <w:rPr>
          <w:rFonts w:ascii="Times New Roman" w:hAnsi="Times New Roman" w:cs="Times New Roman"/>
          <w:sz w:val="24"/>
          <w:szCs w:val="24"/>
        </w:rPr>
        <w:t>необходимы</w:t>
      </w:r>
      <w:r w:rsidR="00F73E32" w:rsidRPr="00567271">
        <w:rPr>
          <w:rFonts w:ascii="Times New Roman" w:hAnsi="Times New Roman" w:cs="Times New Roman"/>
          <w:sz w:val="24"/>
          <w:szCs w:val="24"/>
        </w:rPr>
        <w:t xml:space="preserve"> </w:t>
      </w:r>
      <w:r w:rsidRPr="00567271">
        <w:rPr>
          <w:rFonts w:ascii="Times New Roman" w:hAnsi="Times New Roman" w:cs="Times New Roman"/>
          <w:sz w:val="24"/>
          <w:szCs w:val="24"/>
        </w:rPr>
        <w:t>для:</w:t>
      </w:r>
    </w:p>
    <w:p w14:paraId="05DEE91F" w14:textId="0834F08A" w:rsidR="006966AB" w:rsidRPr="00567271" w:rsidRDefault="006966AB" w:rsidP="00567271">
      <w:pPr>
        <w:pStyle w:val="a6"/>
        <w:numPr>
          <w:ilvl w:val="0"/>
          <w:numId w:val="42"/>
        </w:numPr>
        <w:spacing w:after="12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исполнения</w:t>
      </w:r>
      <w:r w:rsidR="00F73E32" w:rsidRPr="00567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7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договорных</w:t>
      </w:r>
      <w:r w:rsidR="00F73E32" w:rsidRPr="00567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7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обязательств</w:t>
      </w:r>
      <w:r w:rsidR="00567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53A210B2" w14:textId="00BB873D" w:rsidR="006966AB" w:rsidRPr="00567271" w:rsidRDefault="006966AB" w:rsidP="00567271">
      <w:pPr>
        <w:pStyle w:val="a6"/>
        <w:numPr>
          <w:ilvl w:val="0"/>
          <w:numId w:val="42"/>
        </w:numPr>
        <w:spacing w:after="12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расследования</w:t>
      </w:r>
      <w:r w:rsidR="00F73E32" w:rsidRPr="00567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7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инцидентов</w:t>
      </w:r>
      <w:r w:rsidR="00567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0B674C9E" w14:textId="6C45B726" w:rsidR="006966AB" w:rsidRPr="00567271" w:rsidRDefault="006966AB" w:rsidP="00567271">
      <w:pPr>
        <w:pStyle w:val="a6"/>
        <w:numPr>
          <w:ilvl w:val="0"/>
          <w:numId w:val="42"/>
        </w:numPr>
        <w:spacing w:after="12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соблюдения</w:t>
      </w:r>
      <w:r w:rsidR="00F73E32" w:rsidRPr="00567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7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гарантийных</w:t>
      </w:r>
      <w:r w:rsidR="00F73E32" w:rsidRPr="00567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7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обязательств</w:t>
      </w:r>
      <w:r w:rsidR="00567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3D7DC26D" w14:textId="12420A48" w:rsidR="006966AB" w:rsidRPr="00567271" w:rsidRDefault="006966AB" w:rsidP="00567271">
      <w:pPr>
        <w:pStyle w:val="a6"/>
        <w:numPr>
          <w:ilvl w:val="0"/>
          <w:numId w:val="42"/>
        </w:numPr>
        <w:spacing w:after="12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</w:t>
      </w:r>
      <w:r w:rsidR="00F73E32" w:rsidRPr="00567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7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</w:t>
      </w:r>
      <w:r w:rsidR="00F73E32" w:rsidRPr="00567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7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прав,</w:t>
      </w:r>
      <w:r w:rsidR="00F73E32" w:rsidRPr="00567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7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</w:t>
      </w:r>
      <w:r w:rsidR="00F73E32" w:rsidRPr="00567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7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</w:t>
      </w:r>
      <w:r w:rsidR="00F73E32" w:rsidRPr="00567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7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F73E32" w:rsidRPr="00567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7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Федерации.</w:t>
      </w:r>
    </w:p>
    <w:p w14:paraId="18C08D6E" w14:textId="1D584B79" w:rsidR="006F74B1" w:rsidRPr="0020623E" w:rsidRDefault="006F74B1" w:rsidP="006F74B1">
      <w:pPr>
        <w:pStyle w:val="a6"/>
        <w:numPr>
          <w:ilvl w:val="0"/>
          <w:numId w:val="16"/>
        </w:numPr>
        <w:spacing w:before="240" w:after="240" w:line="264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Перечень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действий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персональными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данными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способы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их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обработки</w:t>
      </w:r>
    </w:p>
    <w:p w14:paraId="77C906AB" w14:textId="3E6A15BB" w:rsidR="006F74B1" w:rsidRPr="0020623E" w:rsidRDefault="006F74B1" w:rsidP="00C751E5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Оператор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осуществляет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сбор,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запись,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систематизацию,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накопление,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хранение,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уточнение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(обновление,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изменение),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извлечение,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использование,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передачу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(распространение,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предоставление,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доступ),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обезличивание,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блокирование,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удаление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уничтожение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данных.</w:t>
      </w:r>
    </w:p>
    <w:p w14:paraId="3C465AD0" w14:textId="05826172" w:rsidR="006F74B1" w:rsidRPr="0020623E" w:rsidRDefault="006F74B1" w:rsidP="00C751E5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Обработка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осуществляется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следующими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способами:</w:t>
      </w:r>
    </w:p>
    <w:p w14:paraId="44C5FF08" w14:textId="20EBC482" w:rsidR="006F74B1" w:rsidRPr="0020623E" w:rsidRDefault="006F74B1" w:rsidP="00C751E5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неавтоматизированная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данных;</w:t>
      </w:r>
    </w:p>
    <w:p w14:paraId="29A8C2BE" w14:textId="6AD93CE5" w:rsidR="006F74B1" w:rsidRPr="0020623E" w:rsidRDefault="006F74B1" w:rsidP="00C751E5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автоматизированная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передачей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информационно-телекоммуникационным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сетям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таковой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телеметрии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промышленного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оборудования;</w:t>
      </w:r>
    </w:p>
    <w:p w14:paraId="2686518B" w14:textId="6294E415" w:rsidR="00004ECB" w:rsidRPr="0020623E" w:rsidRDefault="00004ECB" w:rsidP="00C751E5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смешанная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данных.</w:t>
      </w:r>
    </w:p>
    <w:p w14:paraId="4B8279E8" w14:textId="7C3F1C96" w:rsidR="00685FCE" w:rsidRPr="0020623E" w:rsidRDefault="00685FCE" w:rsidP="009472F4">
      <w:pPr>
        <w:pStyle w:val="a6"/>
        <w:numPr>
          <w:ilvl w:val="1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(операций)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персональными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данными:</w:t>
      </w:r>
    </w:p>
    <w:p w14:paraId="63CCA75E" w14:textId="0E89B2EA" w:rsidR="00685FCE" w:rsidRPr="0020623E" w:rsidRDefault="00685FCE" w:rsidP="00685FCE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данных:</w:t>
      </w:r>
    </w:p>
    <w:p w14:paraId="2D4C75F4" w14:textId="617CF110" w:rsidR="00BD46D4" w:rsidRPr="0020623E" w:rsidRDefault="00015907" w:rsidP="00BD46D4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Работников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(Бывших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работников),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3C88" w:rsidRPr="0020623E">
        <w:rPr>
          <w:rFonts w:ascii="Times New Roman" w:hAnsi="Times New Roman" w:cs="Times New Roman"/>
          <w:bCs/>
          <w:sz w:val="24"/>
          <w:szCs w:val="24"/>
        </w:rPr>
        <w:t xml:space="preserve">Работников дочерних обществ и организаций, </w:t>
      </w:r>
      <w:r w:rsidRPr="0020623E">
        <w:rPr>
          <w:rFonts w:ascii="Times New Roman" w:hAnsi="Times New Roman" w:cs="Times New Roman"/>
          <w:bCs/>
          <w:sz w:val="24"/>
          <w:szCs w:val="24"/>
        </w:rPr>
        <w:t>Кандидатов,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52E7" w:rsidRPr="0020623E">
        <w:rPr>
          <w:rFonts w:ascii="Times New Roman" w:hAnsi="Times New Roman" w:cs="Times New Roman"/>
          <w:bCs/>
          <w:sz w:val="24"/>
          <w:szCs w:val="24"/>
        </w:rPr>
        <w:t>контрагентов-физических лиц и индивидуальных предпринимателей,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посетителей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3C88" w:rsidRPr="0020623E">
        <w:rPr>
          <w:rFonts w:ascii="Times New Roman" w:hAnsi="Times New Roman" w:cs="Times New Roman"/>
          <w:bCs/>
          <w:sz w:val="24"/>
          <w:szCs w:val="24"/>
        </w:rPr>
        <w:t>Объектов Оператора, Участников Общества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осуществляется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лично,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согласия,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виде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копий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и/или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оригиналов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документов,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содержащих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0DD0" w:rsidRPr="0020623E">
        <w:rPr>
          <w:rFonts w:ascii="Times New Roman" w:hAnsi="Times New Roman" w:cs="Times New Roman"/>
          <w:bCs/>
          <w:sz w:val="24"/>
          <w:szCs w:val="24"/>
        </w:rPr>
        <w:t>а</w:t>
      </w:r>
      <w:r w:rsidRPr="0020623E">
        <w:rPr>
          <w:rFonts w:ascii="Times New Roman" w:hAnsi="Times New Roman" w:cs="Times New Roman"/>
          <w:bCs/>
          <w:sz w:val="24"/>
          <w:szCs w:val="24"/>
        </w:rPr>
        <w:t>нкет,</w:t>
      </w:r>
      <w:r w:rsidR="005B0DD0" w:rsidRPr="0020623E">
        <w:rPr>
          <w:rFonts w:ascii="Times New Roman" w:hAnsi="Times New Roman" w:cs="Times New Roman"/>
          <w:bCs/>
          <w:sz w:val="24"/>
          <w:szCs w:val="24"/>
        </w:rPr>
        <w:t xml:space="preserve"> заявлений,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lastRenderedPageBreak/>
        <w:t>заполняемых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собственноручно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3C88" w:rsidRPr="0020623E">
        <w:rPr>
          <w:rFonts w:ascii="Times New Roman" w:hAnsi="Times New Roman" w:cs="Times New Roman"/>
          <w:bCs/>
          <w:sz w:val="24"/>
          <w:szCs w:val="24"/>
        </w:rPr>
        <w:t>Субъектом</w:t>
      </w:r>
      <w:r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также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отдельных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случаях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операторов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5B0DD0" w:rsidRPr="0020623E">
        <w:rPr>
          <w:rFonts w:ascii="Times New Roman" w:hAnsi="Times New Roman" w:cs="Times New Roman"/>
          <w:bCs/>
          <w:sz w:val="24"/>
          <w:szCs w:val="24"/>
        </w:rPr>
        <w:t>, если применимо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(специализированных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сервисов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поиску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персонала,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рекрутинговых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агентств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пр.);</w:t>
      </w:r>
    </w:p>
    <w:p w14:paraId="4917AD57" w14:textId="7C2BE7B7" w:rsidR="00BD46D4" w:rsidRPr="0020623E" w:rsidRDefault="00C452E7" w:rsidP="00BD46D4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Р</w:t>
      </w:r>
      <w:r w:rsidR="00015907" w:rsidRPr="0020623E">
        <w:rPr>
          <w:rFonts w:ascii="Times New Roman" w:hAnsi="Times New Roman" w:cs="Times New Roman"/>
          <w:bCs/>
          <w:sz w:val="24"/>
          <w:szCs w:val="24"/>
        </w:rPr>
        <w:t>одственников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5907" w:rsidRPr="0020623E">
        <w:rPr>
          <w:rFonts w:ascii="Times New Roman" w:hAnsi="Times New Roman" w:cs="Times New Roman"/>
          <w:bCs/>
          <w:sz w:val="24"/>
          <w:szCs w:val="24"/>
        </w:rPr>
        <w:t>работников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5907" w:rsidRPr="0020623E">
        <w:rPr>
          <w:rFonts w:ascii="Times New Roman" w:hAnsi="Times New Roman" w:cs="Times New Roman"/>
          <w:bCs/>
          <w:sz w:val="24"/>
          <w:szCs w:val="24"/>
        </w:rPr>
        <w:t>осуществляется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5907" w:rsidRPr="0020623E">
        <w:rPr>
          <w:rFonts w:ascii="Times New Roman" w:hAnsi="Times New Roman" w:cs="Times New Roman"/>
          <w:bCs/>
          <w:sz w:val="24"/>
          <w:szCs w:val="24"/>
        </w:rPr>
        <w:t>от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5907" w:rsidRPr="0020623E">
        <w:rPr>
          <w:rFonts w:ascii="Times New Roman" w:hAnsi="Times New Roman" w:cs="Times New Roman"/>
          <w:bCs/>
          <w:sz w:val="24"/>
          <w:szCs w:val="24"/>
        </w:rPr>
        <w:t>третьих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5907" w:rsidRPr="0020623E">
        <w:rPr>
          <w:rFonts w:ascii="Times New Roman" w:hAnsi="Times New Roman" w:cs="Times New Roman"/>
          <w:bCs/>
          <w:sz w:val="24"/>
          <w:szCs w:val="24"/>
        </w:rPr>
        <w:t>лиц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5907" w:rsidRPr="0020623E">
        <w:rPr>
          <w:rFonts w:ascii="Times New Roman" w:hAnsi="Times New Roman" w:cs="Times New Roman"/>
          <w:bCs/>
          <w:sz w:val="24"/>
          <w:szCs w:val="24"/>
        </w:rPr>
        <w:t>–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742E">
        <w:rPr>
          <w:rFonts w:ascii="Times New Roman" w:hAnsi="Times New Roman" w:cs="Times New Roman"/>
          <w:bCs/>
          <w:sz w:val="24"/>
          <w:szCs w:val="24"/>
        </w:rPr>
        <w:t>Р</w:t>
      </w:r>
      <w:r w:rsidR="00015907" w:rsidRPr="0020623E">
        <w:rPr>
          <w:rFonts w:ascii="Times New Roman" w:hAnsi="Times New Roman" w:cs="Times New Roman"/>
          <w:bCs/>
          <w:sz w:val="24"/>
          <w:szCs w:val="24"/>
        </w:rPr>
        <w:t>аботников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742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="00015907"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5907"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5907" w:rsidRPr="0020623E">
        <w:rPr>
          <w:rFonts w:ascii="Times New Roman" w:hAnsi="Times New Roman" w:cs="Times New Roman"/>
          <w:bCs/>
          <w:sz w:val="24"/>
          <w:szCs w:val="24"/>
        </w:rPr>
        <w:t>соответствии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5907"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5907" w:rsidRPr="0020623E">
        <w:rPr>
          <w:rFonts w:ascii="Times New Roman" w:hAnsi="Times New Roman" w:cs="Times New Roman"/>
          <w:bCs/>
          <w:sz w:val="24"/>
          <w:szCs w:val="24"/>
        </w:rPr>
        <w:t>п</w:t>
      </w:r>
      <w:r w:rsidR="00D81A36" w:rsidRPr="0020623E">
        <w:rPr>
          <w:rFonts w:ascii="Times New Roman" w:hAnsi="Times New Roman" w:cs="Times New Roman"/>
          <w:bCs/>
          <w:sz w:val="24"/>
          <w:szCs w:val="24"/>
        </w:rPr>
        <w:t>унктом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5907" w:rsidRPr="0020623E">
        <w:rPr>
          <w:rFonts w:ascii="Times New Roman" w:hAnsi="Times New Roman" w:cs="Times New Roman"/>
          <w:bCs/>
          <w:sz w:val="24"/>
          <w:szCs w:val="24"/>
        </w:rPr>
        <w:t>1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5907" w:rsidRPr="0020623E">
        <w:rPr>
          <w:rFonts w:ascii="Times New Roman" w:hAnsi="Times New Roman" w:cs="Times New Roman"/>
          <w:bCs/>
          <w:sz w:val="24"/>
          <w:szCs w:val="24"/>
        </w:rPr>
        <w:t>ч</w:t>
      </w:r>
      <w:r w:rsidR="00D81A36" w:rsidRPr="0020623E">
        <w:rPr>
          <w:rFonts w:ascii="Times New Roman" w:hAnsi="Times New Roman" w:cs="Times New Roman"/>
          <w:bCs/>
          <w:sz w:val="24"/>
          <w:szCs w:val="24"/>
        </w:rPr>
        <w:t>асти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5907" w:rsidRPr="0020623E">
        <w:rPr>
          <w:rFonts w:ascii="Times New Roman" w:hAnsi="Times New Roman" w:cs="Times New Roman"/>
          <w:bCs/>
          <w:sz w:val="24"/>
          <w:szCs w:val="24"/>
        </w:rPr>
        <w:t>4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5907" w:rsidRPr="0020623E">
        <w:rPr>
          <w:rFonts w:ascii="Times New Roman" w:hAnsi="Times New Roman" w:cs="Times New Roman"/>
          <w:bCs/>
          <w:sz w:val="24"/>
          <w:szCs w:val="24"/>
        </w:rPr>
        <w:t>ст</w:t>
      </w:r>
      <w:r w:rsidR="00D81A36" w:rsidRPr="0020623E">
        <w:rPr>
          <w:rFonts w:ascii="Times New Roman" w:hAnsi="Times New Roman" w:cs="Times New Roman"/>
          <w:bCs/>
          <w:sz w:val="24"/>
          <w:szCs w:val="24"/>
        </w:rPr>
        <w:t>атьи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5907" w:rsidRPr="0020623E">
        <w:rPr>
          <w:rFonts w:ascii="Times New Roman" w:hAnsi="Times New Roman" w:cs="Times New Roman"/>
          <w:bCs/>
          <w:sz w:val="24"/>
          <w:szCs w:val="24"/>
        </w:rPr>
        <w:t>18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742E">
        <w:rPr>
          <w:rFonts w:ascii="Times New Roman" w:hAnsi="Times New Roman" w:cs="Times New Roman"/>
          <w:bCs/>
          <w:sz w:val="24"/>
          <w:szCs w:val="24"/>
        </w:rPr>
        <w:t>Закона о персональных данных;</w:t>
      </w:r>
    </w:p>
    <w:p w14:paraId="28A82B4E" w14:textId="1E0F9FE2" w:rsidR="00BD46D4" w:rsidRPr="0020623E" w:rsidRDefault="00015907" w:rsidP="00BD46D4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Представителей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контрагентов</w:t>
      </w:r>
      <w:r w:rsidR="00C452E7" w:rsidRPr="0020623E">
        <w:rPr>
          <w:rFonts w:ascii="Times New Roman" w:hAnsi="Times New Roman" w:cs="Times New Roman"/>
          <w:bCs/>
          <w:sz w:val="24"/>
          <w:szCs w:val="24"/>
        </w:rPr>
        <w:t xml:space="preserve"> (юридических лиц и индивидуальных предпринимателей)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осуществляется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лично,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непосредственно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контрагентов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виде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копий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и/или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оригиналов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документов;</w:t>
      </w:r>
    </w:p>
    <w:p w14:paraId="4FFDFFDF" w14:textId="7BBF2FE8" w:rsidR="00015907" w:rsidRPr="0020623E" w:rsidRDefault="00015907" w:rsidP="00BD46D4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Клиентов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осуществляется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лично,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согласия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виде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копий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и/или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оригиналов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документов,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также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процессе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обращения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4358" w:rsidRPr="0020623E">
        <w:rPr>
          <w:rFonts w:ascii="Times New Roman" w:hAnsi="Times New Roman" w:cs="Times New Roman"/>
          <w:bCs/>
          <w:sz w:val="24"/>
          <w:szCs w:val="24"/>
        </w:rPr>
        <w:t>к Оператору по телефону и через сайт Оператора</w:t>
      </w:r>
      <w:r w:rsidRPr="0020623E">
        <w:rPr>
          <w:rFonts w:ascii="PT-Roboto" w:hAnsi="PT-Roboto"/>
          <w:color w:val="000000"/>
        </w:rPr>
        <w:t>.</w:t>
      </w:r>
    </w:p>
    <w:p w14:paraId="5A28BF99" w14:textId="74B54BCF" w:rsidR="00685FCE" w:rsidRPr="0020623E" w:rsidRDefault="00685FCE" w:rsidP="00685FCE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D00CD1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DAF26DB" w14:textId="7388948C" w:rsidR="00BD46D4" w:rsidRPr="0020623E" w:rsidRDefault="00BD46D4" w:rsidP="00D00CD1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посетителей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0CD1" w:rsidRPr="0020623E">
        <w:rPr>
          <w:rFonts w:ascii="Times New Roman" w:hAnsi="Times New Roman" w:cs="Times New Roman"/>
          <w:bCs/>
          <w:sz w:val="24"/>
          <w:szCs w:val="24"/>
        </w:rPr>
        <w:t>Объектов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0CD1" w:rsidRPr="0020623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осуществляется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документы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бумажных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носителях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(журналы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учета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посетителей)</w:t>
      </w:r>
      <w:r w:rsidR="00A63AEA">
        <w:rPr>
          <w:rFonts w:ascii="Times New Roman" w:hAnsi="Times New Roman" w:cs="Times New Roman"/>
          <w:bCs/>
          <w:sz w:val="24"/>
          <w:szCs w:val="24"/>
        </w:rPr>
        <w:t>,</w:t>
      </w:r>
    </w:p>
    <w:p w14:paraId="237277AD" w14:textId="63E43719" w:rsidR="00BD46D4" w:rsidRPr="0020623E" w:rsidRDefault="00BD46D4" w:rsidP="00D00CD1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иных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0CD1"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Pr="0020623E">
        <w:rPr>
          <w:rFonts w:ascii="Times New Roman" w:hAnsi="Times New Roman" w:cs="Times New Roman"/>
          <w:bCs/>
          <w:sz w:val="24"/>
          <w:szCs w:val="24"/>
        </w:rPr>
        <w:t>убъектов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осуществляется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0CD1" w:rsidRPr="0020623E">
        <w:rPr>
          <w:rFonts w:ascii="Times New Roman" w:hAnsi="Times New Roman" w:cs="Times New Roman"/>
          <w:bCs/>
          <w:sz w:val="24"/>
          <w:szCs w:val="24"/>
        </w:rPr>
        <w:t>Оператором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документы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бумажных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носителях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(договоры,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личные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карточки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работника,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иные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внутренние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документы),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также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базы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информационных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систем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0CD1" w:rsidRPr="0020623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Pr="002062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3F038BD7" w14:textId="310E163A" w:rsidR="00685FCE" w:rsidRPr="0020623E" w:rsidRDefault="00015907" w:rsidP="00685FCE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Систематизация,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накопление,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хранение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</w:p>
    <w:p w14:paraId="28FBC4C4" w14:textId="751349A2" w:rsidR="009E7ED6" w:rsidRPr="0020623E" w:rsidRDefault="009E7ED6" w:rsidP="00D00CD1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посетителей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2D1D" w:rsidRPr="0020623E">
        <w:rPr>
          <w:rFonts w:ascii="Times New Roman" w:hAnsi="Times New Roman" w:cs="Times New Roman"/>
          <w:bCs/>
          <w:sz w:val="24"/>
          <w:szCs w:val="24"/>
        </w:rPr>
        <w:t>Объектов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2D1D" w:rsidRPr="0020623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осуществляется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виде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документов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бумажных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носителях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(журналов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учета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посетителей)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офисах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2D1D" w:rsidRPr="0020623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течение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1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(одного)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года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после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момента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заполнения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указанных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документов</w:t>
      </w:r>
      <w:r w:rsidR="00A63AEA">
        <w:rPr>
          <w:rFonts w:ascii="Times New Roman" w:hAnsi="Times New Roman" w:cs="Times New Roman"/>
          <w:bCs/>
          <w:sz w:val="24"/>
          <w:szCs w:val="24"/>
        </w:rPr>
        <w:t>,</w:t>
      </w:r>
    </w:p>
    <w:p w14:paraId="5DB8671F" w14:textId="2452E04D" w:rsidR="009E7ED6" w:rsidRPr="0020623E" w:rsidRDefault="009E7ED6" w:rsidP="00D00CD1">
      <w:pPr>
        <w:pStyle w:val="a6"/>
        <w:numPr>
          <w:ilvl w:val="0"/>
          <w:numId w:val="25"/>
        </w:numPr>
        <w:tabs>
          <w:tab w:val="left" w:pos="1560"/>
        </w:tabs>
        <w:spacing w:after="60" w:line="264" w:lineRule="auto"/>
        <w:ind w:left="127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иных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субъектов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осуществляется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виде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документов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бумажных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носителях,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также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виде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электронных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документов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информационных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системах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2D1D" w:rsidRPr="0020623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2D1D"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офисах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2D1D" w:rsidRPr="0020623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дата-центре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4358" w:rsidRPr="0020623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течение:</w:t>
      </w:r>
    </w:p>
    <w:p w14:paraId="0658FAE3" w14:textId="7B110B86" w:rsidR="009E7ED6" w:rsidRPr="0020623E" w:rsidRDefault="009E7ED6" w:rsidP="00DC1E4B">
      <w:pPr>
        <w:pStyle w:val="a6"/>
        <w:numPr>
          <w:ilvl w:val="1"/>
          <w:numId w:val="25"/>
        </w:numPr>
        <w:tabs>
          <w:tab w:val="left" w:pos="1560"/>
        </w:tabs>
        <w:spacing w:after="60"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не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более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чем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30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(тридцати)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дней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после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момента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достижения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заявленных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целей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обработки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–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для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Кандидатов,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Клиентов;</w:t>
      </w:r>
    </w:p>
    <w:p w14:paraId="1E9D9C27" w14:textId="157B8367" w:rsidR="009E7ED6" w:rsidRPr="0020623E" w:rsidRDefault="009E7ED6" w:rsidP="00DC1E4B">
      <w:pPr>
        <w:pStyle w:val="a6"/>
        <w:numPr>
          <w:ilvl w:val="1"/>
          <w:numId w:val="25"/>
        </w:numPr>
        <w:tabs>
          <w:tab w:val="left" w:pos="1560"/>
        </w:tabs>
        <w:spacing w:after="60"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75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(семьдесят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пять)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лет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момента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окончания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делопроизводства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для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документов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личному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составу,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законченных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01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января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2003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года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50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(пятьдесят)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лет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для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документов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личному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составу,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законченных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делопроизводством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после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01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января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2003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года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–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для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Работников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(в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числе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Бывших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работников,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7F16" w:rsidRPr="0020623E">
        <w:rPr>
          <w:rFonts w:ascii="Times New Roman" w:hAnsi="Times New Roman" w:cs="Times New Roman"/>
          <w:bCs/>
          <w:sz w:val="24"/>
          <w:szCs w:val="24"/>
        </w:rPr>
        <w:t>Р</w:t>
      </w:r>
      <w:r w:rsidRPr="0020623E">
        <w:rPr>
          <w:rFonts w:ascii="Times New Roman" w:hAnsi="Times New Roman" w:cs="Times New Roman"/>
          <w:bCs/>
          <w:sz w:val="24"/>
          <w:szCs w:val="24"/>
        </w:rPr>
        <w:t>одственников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7F16" w:rsidRPr="0020623E">
        <w:rPr>
          <w:rFonts w:ascii="Times New Roman" w:hAnsi="Times New Roman" w:cs="Times New Roman"/>
          <w:bCs/>
          <w:sz w:val="24"/>
          <w:szCs w:val="24"/>
        </w:rPr>
        <w:t>Р</w:t>
      </w:r>
      <w:r w:rsidRPr="0020623E">
        <w:rPr>
          <w:rFonts w:ascii="Times New Roman" w:hAnsi="Times New Roman" w:cs="Times New Roman"/>
          <w:bCs/>
          <w:sz w:val="24"/>
          <w:szCs w:val="24"/>
        </w:rPr>
        <w:t>аботников)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момента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окончания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делопроизводства;</w:t>
      </w:r>
    </w:p>
    <w:p w14:paraId="1F7C34CC" w14:textId="1B88167F" w:rsidR="009E7ED6" w:rsidRPr="0020623E" w:rsidRDefault="009E7ED6" w:rsidP="00DC1E4B">
      <w:pPr>
        <w:pStyle w:val="a6"/>
        <w:numPr>
          <w:ilvl w:val="1"/>
          <w:numId w:val="25"/>
        </w:numPr>
        <w:tabs>
          <w:tab w:val="left" w:pos="1560"/>
        </w:tabs>
        <w:spacing w:after="60"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45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(сорок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пять)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лет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момента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окончания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расследования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несчастного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случая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производстве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–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для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содержащихся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акте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несчастном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случае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производстве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вместе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материалах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его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расследования;</w:t>
      </w:r>
    </w:p>
    <w:p w14:paraId="4ED3D4D0" w14:textId="2300A772" w:rsidR="000B2268" w:rsidRPr="0020623E" w:rsidRDefault="000B2268" w:rsidP="00DC1E4B">
      <w:pPr>
        <w:pStyle w:val="a6"/>
        <w:numPr>
          <w:ilvl w:val="1"/>
          <w:numId w:val="25"/>
        </w:numPr>
        <w:tabs>
          <w:tab w:val="left" w:pos="1560"/>
        </w:tabs>
        <w:spacing w:after="60"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 xml:space="preserve">3 (три) года с даты достижения целей обработки – в отношении сведений Работников дочерних обществ и организаций; </w:t>
      </w:r>
    </w:p>
    <w:p w14:paraId="7B024B86" w14:textId="7F32EA22" w:rsidR="009E7ED6" w:rsidRPr="0020623E" w:rsidRDefault="009E7ED6" w:rsidP="00DC1E4B">
      <w:pPr>
        <w:pStyle w:val="a6"/>
        <w:numPr>
          <w:ilvl w:val="1"/>
          <w:numId w:val="25"/>
        </w:numPr>
        <w:tabs>
          <w:tab w:val="left" w:pos="1560"/>
        </w:tabs>
        <w:spacing w:after="60"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5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(пять)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лет,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если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иное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предусмотрено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условиями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заключенного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договора,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момента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окончания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действия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договора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lastRenderedPageBreak/>
        <w:t>–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для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7F16" w:rsidRPr="0020623E">
        <w:rPr>
          <w:rFonts w:ascii="Times New Roman" w:hAnsi="Times New Roman" w:cs="Times New Roman"/>
          <w:bCs/>
          <w:sz w:val="24"/>
          <w:szCs w:val="24"/>
        </w:rPr>
        <w:t>контрагентов-физических лиц</w:t>
      </w:r>
      <w:r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Представителей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контрагентов</w:t>
      </w:r>
      <w:r w:rsidR="006C4CCB" w:rsidRPr="0020623E">
        <w:rPr>
          <w:rFonts w:ascii="Times New Roman" w:hAnsi="Times New Roman" w:cs="Times New Roman"/>
          <w:bCs/>
          <w:sz w:val="24"/>
          <w:szCs w:val="24"/>
        </w:rPr>
        <w:t xml:space="preserve"> юридических лиц и индивидуальных предпринимателей</w:t>
      </w:r>
      <w:r w:rsidRPr="0020623E">
        <w:rPr>
          <w:rFonts w:ascii="Times New Roman" w:hAnsi="Times New Roman" w:cs="Times New Roman"/>
          <w:bCs/>
          <w:sz w:val="24"/>
          <w:szCs w:val="24"/>
        </w:rPr>
        <w:t>;</w:t>
      </w:r>
    </w:p>
    <w:p w14:paraId="22185695" w14:textId="1BFCD726" w:rsidR="009E7ED6" w:rsidRPr="0020623E" w:rsidRDefault="009E7ED6" w:rsidP="00DC1E4B">
      <w:pPr>
        <w:pStyle w:val="a6"/>
        <w:numPr>
          <w:ilvl w:val="1"/>
          <w:numId w:val="25"/>
        </w:numPr>
        <w:tabs>
          <w:tab w:val="left" w:pos="1560"/>
        </w:tabs>
        <w:spacing w:after="60"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сроков,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установленных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договорами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между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Обществом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третьими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лицами,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предусматривающими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поручение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обработки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–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для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3AEA">
        <w:rPr>
          <w:rFonts w:ascii="Times New Roman" w:hAnsi="Times New Roman" w:cs="Times New Roman"/>
          <w:bCs/>
          <w:sz w:val="24"/>
          <w:szCs w:val="24"/>
        </w:rPr>
        <w:t>С</w:t>
      </w:r>
      <w:r w:rsidRPr="0020623E">
        <w:rPr>
          <w:rFonts w:ascii="Times New Roman" w:hAnsi="Times New Roman" w:cs="Times New Roman"/>
          <w:bCs/>
          <w:sz w:val="24"/>
          <w:szCs w:val="24"/>
        </w:rPr>
        <w:t>убъектов,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обработка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которых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поручена</w:t>
      </w:r>
      <w:r w:rsidR="00DC1E4B" w:rsidRPr="0020623E">
        <w:rPr>
          <w:rFonts w:ascii="Times New Roman" w:hAnsi="Times New Roman" w:cs="Times New Roman"/>
          <w:bCs/>
          <w:sz w:val="24"/>
          <w:szCs w:val="24"/>
        </w:rPr>
        <w:t xml:space="preserve"> Оператору</w:t>
      </w:r>
      <w:r w:rsidRPr="002062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5DCD0276" w14:textId="3B70FFE5" w:rsidR="009E7ED6" w:rsidRPr="0020623E" w:rsidRDefault="009E7ED6" w:rsidP="00685FCE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Уточнение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(обновление,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изменение)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выполняется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Оператором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соответствующего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3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убъекта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6A3384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71CA879" w14:textId="6A623DF5" w:rsidR="00BD46D4" w:rsidRPr="0020623E" w:rsidRDefault="006A3384" w:rsidP="00685FCE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целей,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разделом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Политики.</w:t>
      </w:r>
    </w:p>
    <w:p w14:paraId="255F741C" w14:textId="529B4234" w:rsidR="006A3384" w:rsidRPr="0020623E" w:rsidRDefault="006A3384" w:rsidP="00685FCE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_Hlk208822985"/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(распространение,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доступ)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Оператором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073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073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073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073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Перечнем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073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третьих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073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073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073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073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073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073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данным,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073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являющимся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073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неотъемлемым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073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073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073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073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Политике</w:t>
      </w:r>
      <w:bookmarkEnd w:id="6"/>
      <w:r w:rsidR="000B073A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BF17EAE" w14:textId="4036486D" w:rsidR="000B073A" w:rsidRPr="0020623E" w:rsidRDefault="000B073A" w:rsidP="00685FCE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Удаление,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уничтожение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Оператором:</w:t>
      </w:r>
    </w:p>
    <w:p w14:paraId="7FDBA440" w14:textId="5B31FE71" w:rsidR="000B073A" w:rsidRPr="0020623E" w:rsidRDefault="000B073A" w:rsidP="000B073A">
      <w:pPr>
        <w:pStyle w:val="a6"/>
        <w:numPr>
          <w:ilvl w:val="3"/>
          <w:numId w:val="16"/>
        </w:numPr>
        <w:spacing w:after="12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(тридцати)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момента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отзыва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4AF3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убъектом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обработку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требуется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и/или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4AF3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4AF3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839168D" w14:textId="099B23DE" w:rsidR="000B073A" w:rsidRPr="0020623E" w:rsidRDefault="000B073A" w:rsidP="000B073A">
      <w:pPr>
        <w:pStyle w:val="a6"/>
        <w:numPr>
          <w:ilvl w:val="3"/>
          <w:numId w:val="16"/>
        </w:numPr>
        <w:spacing w:after="12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(тридцати)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момента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истечении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сроков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4AF3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4AF3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4AF3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Оператора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122D6E5" w14:textId="184C6477" w:rsidR="000B073A" w:rsidRPr="0020623E" w:rsidRDefault="000B073A" w:rsidP="000B073A">
      <w:pPr>
        <w:pStyle w:val="a6"/>
        <w:numPr>
          <w:ilvl w:val="3"/>
          <w:numId w:val="16"/>
        </w:numPr>
        <w:spacing w:after="12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(семи)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момента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незаконно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4AF3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Оператором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обработки;</w:t>
      </w:r>
    </w:p>
    <w:p w14:paraId="67C671FC" w14:textId="05EEE05D" w:rsidR="00015907" w:rsidRPr="0020623E" w:rsidRDefault="000B073A" w:rsidP="005C4AF3">
      <w:pPr>
        <w:pStyle w:val="a6"/>
        <w:numPr>
          <w:ilvl w:val="3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(десяти)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момента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неправомерной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устранение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невозможно</w:t>
      </w:r>
      <w:r w:rsidR="005C4AF3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4BBB38" w14:textId="76E24071" w:rsidR="0056212D" w:rsidRPr="0020623E" w:rsidRDefault="00004ECB" w:rsidP="009472F4">
      <w:pPr>
        <w:pStyle w:val="a6"/>
        <w:numPr>
          <w:ilvl w:val="1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неограниченному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кругу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Оператором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пределах,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72F4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72F4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обработку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72F4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72F4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4025E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разрешённых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40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убъект</w:t>
      </w:r>
      <w:r w:rsidR="009472F4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72F4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72F4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распространения.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72F4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72F4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72F4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оформляется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согласий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40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убъекта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обработку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9472F4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4CD04CE" w14:textId="69BC189C" w:rsidR="00494EAD" w:rsidRPr="0020623E" w:rsidRDefault="00B95503" w:rsidP="00C00EC9">
      <w:pPr>
        <w:pStyle w:val="a6"/>
        <w:numPr>
          <w:ilvl w:val="0"/>
          <w:numId w:val="16"/>
        </w:numPr>
        <w:tabs>
          <w:tab w:val="left" w:pos="284"/>
        </w:tabs>
        <w:spacing w:before="240" w:after="240" w:line="264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Обработка </w:t>
      </w:r>
      <w:proofErr w:type="spellStart"/>
      <w:r w:rsidRPr="00206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Cookie</w:t>
      </w:r>
      <w:proofErr w:type="spellEnd"/>
      <w:r w:rsidRPr="00206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-файлов и счетчиков</w:t>
      </w:r>
    </w:p>
    <w:p w14:paraId="6DD6F462" w14:textId="45A55B8F" w:rsidR="00DE6000" w:rsidRPr="001566FC" w:rsidRDefault="00494EAD" w:rsidP="001566FC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66FC">
        <w:rPr>
          <w:rFonts w:ascii="Times New Roman" w:hAnsi="Times New Roman" w:cs="Times New Roman"/>
          <w:bCs/>
          <w:sz w:val="24"/>
          <w:szCs w:val="24"/>
        </w:rPr>
        <w:t xml:space="preserve">Данные, которые автоматически передаются </w:t>
      </w:r>
      <w:r w:rsidR="00DE6000" w:rsidRPr="001566FC">
        <w:rPr>
          <w:rFonts w:ascii="Times New Roman" w:hAnsi="Times New Roman" w:cs="Times New Roman"/>
          <w:bCs/>
          <w:sz w:val="24"/>
          <w:szCs w:val="24"/>
        </w:rPr>
        <w:t>Оператору</w:t>
      </w:r>
      <w:r w:rsidRPr="001566FC">
        <w:rPr>
          <w:rFonts w:ascii="Times New Roman" w:hAnsi="Times New Roman" w:cs="Times New Roman"/>
          <w:bCs/>
          <w:sz w:val="24"/>
          <w:szCs w:val="24"/>
        </w:rPr>
        <w:t xml:space="preserve">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 w:rsidRPr="001566FC">
        <w:rPr>
          <w:rFonts w:ascii="Times New Roman" w:hAnsi="Times New Roman" w:cs="Times New Roman"/>
          <w:bCs/>
          <w:sz w:val="24"/>
          <w:szCs w:val="24"/>
        </w:rPr>
        <w:t>cookie</w:t>
      </w:r>
      <w:proofErr w:type="spellEnd"/>
      <w:r w:rsidRPr="001566FC">
        <w:rPr>
          <w:rFonts w:ascii="Times New Roman" w:hAnsi="Times New Roman" w:cs="Times New Roman"/>
          <w:bCs/>
          <w:sz w:val="24"/>
          <w:szCs w:val="24"/>
        </w:rPr>
        <w:t xml:space="preserve">, информация о браузере пользователя (или иной программе, с помощью которой осуществляется доступ к </w:t>
      </w:r>
      <w:r w:rsidR="00DE6000" w:rsidRPr="001566FC">
        <w:rPr>
          <w:rFonts w:ascii="Times New Roman" w:hAnsi="Times New Roman" w:cs="Times New Roman"/>
          <w:bCs/>
          <w:sz w:val="24"/>
          <w:szCs w:val="24"/>
        </w:rPr>
        <w:t>с</w:t>
      </w:r>
      <w:r w:rsidRPr="001566FC">
        <w:rPr>
          <w:rFonts w:ascii="Times New Roman" w:hAnsi="Times New Roman" w:cs="Times New Roman"/>
          <w:bCs/>
          <w:sz w:val="24"/>
          <w:szCs w:val="24"/>
        </w:rPr>
        <w:t>айту</w:t>
      </w:r>
      <w:r w:rsidR="00DE6000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6000" w:rsidRPr="001566FC">
        <w:rPr>
          <w:rFonts w:ascii="Times New Roman" w:hAnsi="Times New Roman" w:cs="Times New Roman"/>
          <w:bCs/>
          <w:sz w:val="24"/>
          <w:szCs w:val="24"/>
        </w:rPr>
        <w:lastRenderedPageBreak/>
        <w:t>Оператора</w:t>
      </w:r>
      <w:r w:rsidRPr="001566FC">
        <w:rPr>
          <w:rFonts w:ascii="Times New Roman" w:hAnsi="Times New Roman" w:cs="Times New Roman"/>
          <w:bCs/>
          <w:sz w:val="24"/>
          <w:szCs w:val="24"/>
        </w:rPr>
        <w:t xml:space="preserve">), технические характеристики оборудования и программного обеспечения, используемых пользователем, дата и время доступа к </w:t>
      </w:r>
      <w:r w:rsidR="00DE6000" w:rsidRPr="001566FC">
        <w:rPr>
          <w:rFonts w:ascii="Times New Roman" w:hAnsi="Times New Roman" w:cs="Times New Roman"/>
          <w:bCs/>
          <w:sz w:val="24"/>
          <w:szCs w:val="24"/>
        </w:rPr>
        <w:t>сай</w:t>
      </w:r>
      <w:r w:rsidR="00C05A1D" w:rsidRPr="001566FC">
        <w:rPr>
          <w:rFonts w:ascii="Times New Roman" w:hAnsi="Times New Roman" w:cs="Times New Roman"/>
          <w:bCs/>
          <w:sz w:val="24"/>
          <w:szCs w:val="24"/>
        </w:rPr>
        <w:t>ту</w:t>
      </w:r>
      <w:r w:rsidR="00DE6000" w:rsidRPr="001566FC">
        <w:rPr>
          <w:rFonts w:ascii="Times New Roman" w:hAnsi="Times New Roman" w:cs="Times New Roman"/>
          <w:bCs/>
          <w:sz w:val="24"/>
          <w:szCs w:val="24"/>
        </w:rPr>
        <w:t xml:space="preserve"> Оператора</w:t>
      </w:r>
      <w:r w:rsidRPr="001566FC">
        <w:rPr>
          <w:rFonts w:ascii="Times New Roman" w:hAnsi="Times New Roman" w:cs="Times New Roman"/>
          <w:bCs/>
          <w:sz w:val="24"/>
          <w:szCs w:val="24"/>
        </w:rPr>
        <w:t xml:space="preserve">, адреса запрашиваемых страниц и иная подобная информация, не содержат персональные данные пользователя и не используется </w:t>
      </w:r>
      <w:r w:rsidR="00DE6000" w:rsidRPr="001566FC">
        <w:rPr>
          <w:rFonts w:ascii="Times New Roman" w:hAnsi="Times New Roman" w:cs="Times New Roman"/>
          <w:bCs/>
          <w:sz w:val="24"/>
          <w:szCs w:val="24"/>
        </w:rPr>
        <w:t>Оператором</w:t>
      </w:r>
      <w:r w:rsidRPr="001566FC">
        <w:rPr>
          <w:rFonts w:ascii="Times New Roman" w:hAnsi="Times New Roman" w:cs="Times New Roman"/>
          <w:bCs/>
          <w:sz w:val="24"/>
          <w:szCs w:val="24"/>
        </w:rPr>
        <w:t xml:space="preserve"> в целях идентификации пользователя.</w:t>
      </w:r>
    </w:p>
    <w:p w14:paraId="00305734" w14:textId="75AC0C1E" w:rsidR="008A6939" w:rsidRPr="001566FC" w:rsidRDefault="00494EAD" w:rsidP="001566FC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66FC">
        <w:rPr>
          <w:rFonts w:ascii="Times New Roman" w:hAnsi="Times New Roman" w:cs="Times New Roman"/>
          <w:bCs/>
          <w:sz w:val="24"/>
          <w:szCs w:val="24"/>
        </w:rPr>
        <w:t xml:space="preserve">Файлы </w:t>
      </w:r>
      <w:proofErr w:type="spellStart"/>
      <w:r w:rsidRPr="001566FC">
        <w:rPr>
          <w:rFonts w:ascii="Times New Roman" w:hAnsi="Times New Roman" w:cs="Times New Roman"/>
          <w:bCs/>
          <w:sz w:val="24"/>
          <w:szCs w:val="24"/>
        </w:rPr>
        <w:t>cookie</w:t>
      </w:r>
      <w:proofErr w:type="spellEnd"/>
      <w:r w:rsidRPr="001566FC">
        <w:rPr>
          <w:rFonts w:ascii="Times New Roman" w:hAnsi="Times New Roman" w:cs="Times New Roman"/>
          <w:bCs/>
          <w:sz w:val="24"/>
          <w:szCs w:val="24"/>
        </w:rPr>
        <w:t xml:space="preserve">, передаваемые </w:t>
      </w:r>
      <w:r w:rsidR="00DE6000" w:rsidRPr="001566FC">
        <w:rPr>
          <w:rFonts w:ascii="Times New Roman" w:hAnsi="Times New Roman" w:cs="Times New Roman"/>
          <w:bCs/>
          <w:sz w:val="24"/>
          <w:szCs w:val="24"/>
        </w:rPr>
        <w:t>Оператором</w:t>
      </w:r>
      <w:r w:rsidRPr="001566FC">
        <w:rPr>
          <w:rFonts w:ascii="Times New Roman" w:hAnsi="Times New Roman" w:cs="Times New Roman"/>
          <w:bCs/>
          <w:sz w:val="24"/>
          <w:szCs w:val="24"/>
        </w:rPr>
        <w:t xml:space="preserve"> оборудованию пользователя и оборудованием пользователя </w:t>
      </w:r>
      <w:r w:rsidR="008A6939" w:rsidRPr="001566FC">
        <w:rPr>
          <w:rFonts w:ascii="Times New Roman" w:hAnsi="Times New Roman" w:cs="Times New Roman"/>
          <w:bCs/>
          <w:sz w:val="24"/>
          <w:szCs w:val="24"/>
        </w:rPr>
        <w:t>Оператору</w:t>
      </w:r>
      <w:r w:rsidRPr="001566FC">
        <w:rPr>
          <w:rFonts w:ascii="Times New Roman" w:hAnsi="Times New Roman" w:cs="Times New Roman"/>
          <w:bCs/>
          <w:sz w:val="24"/>
          <w:szCs w:val="24"/>
        </w:rPr>
        <w:t xml:space="preserve">, могут использоваться </w:t>
      </w:r>
      <w:r w:rsidR="008A6939" w:rsidRPr="001566FC">
        <w:rPr>
          <w:rFonts w:ascii="Times New Roman" w:hAnsi="Times New Roman" w:cs="Times New Roman"/>
          <w:bCs/>
          <w:sz w:val="24"/>
          <w:szCs w:val="24"/>
        </w:rPr>
        <w:t>Оператором</w:t>
      </w:r>
      <w:r w:rsidRPr="001566FC">
        <w:rPr>
          <w:rFonts w:ascii="Times New Roman" w:hAnsi="Times New Roman" w:cs="Times New Roman"/>
          <w:bCs/>
          <w:sz w:val="24"/>
          <w:szCs w:val="24"/>
        </w:rPr>
        <w:t xml:space="preserve"> в статистических и исследовательских целях, а также для улучшения внешнего вида и функциональности </w:t>
      </w:r>
      <w:r w:rsidR="008A6939" w:rsidRPr="001566FC">
        <w:rPr>
          <w:rFonts w:ascii="Times New Roman" w:hAnsi="Times New Roman" w:cs="Times New Roman"/>
          <w:bCs/>
          <w:sz w:val="24"/>
          <w:szCs w:val="24"/>
        </w:rPr>
        <w:t>сайта Оператора.</w:t>
      </w:r>
    </w:p>
    <w:p w14:paraId="5E26ECE4" w14:textId="41B94A9C" w:rsidR="008A6939" w:rsidRPr="001566FC" w:rsidRDefault="00494EAD" w:rsidP="001566FC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66FC">
        <w:rPr>
          <w:rFonts w:ascii="Times New Roman" w:hAnsi="Times New Roman" w:cs="Times New Roman"/>
          <w:bCs/>
          <w:sz w:val="24"/>
          <w:szCs w:val="24"/>
        </w:rPr>
        <w:t xml:space="preserve">Пользователь может настроить используемый им браузер таким образом, чтобы отклонять все файлы </w:t>
      </w:r>
      <w:proofErr w:type="spellStart"/>
      <w:r w:rsidRPr="001566FC">
        <w:rPr>
          <w:rFonts w:ascii="Times New Roman" w:hAnsi="Times New Roman" w:cs="Times New Roman"/>
          <w:bCs/>
          <w:sz w:val="24"/>
          <w:szCs w:val="24"/>
        </w:rPr>
        <w:t>cookie</w:t>
      </w:r>
      <w:proofErr w:type="spellEnd"/>
      <w:r w:rsidRPr="001566FC">
        <w:rPr>
          <w:rFonts w:ascii="Times New Roman" w:hAnsi="Times New Roman" w:cs="Times New Roman"/>
          <w:bCs/>
          <w:sz w:val="24"/>
          <w:szCs w:val="24"/>
        </w:rPr>
        <w:t xml:space="preserve"> или оповещать об их отправке, а также удалить ранее полученные файлы </w:t>
      </w:r>
      <w:proofErr w:type="spellStart"/>
      <w:r w:rsidRPr="001566FC">
        <w:rPr>
          <w:rFonts w:ascii="Times New Roman" w:hAnsi="Times New Roman" w:cs="Times New Roman"/>
          <w:bCs/>
          <w:sz w:val="24"/>
          <w:szCs w:val="24"/>
        </w:rPr>
        <w:t>cookie</w:t>
      </w:r>
      <w:proofErr w:type="spellEnd"/>
      <w:r w:rsidRPr="001566FC">
        <w:rPr>
          <w:rFonts w:ascii="Times New Roman" w:hAnsi="Times New Roman" w:cs="Times New Roman"/>
          <w:bCs/>
          <w:sz w:val="24"/>
          <w:szCs w:val="24"/>
        </w:rPr>
        <w:t xml:space="preserve">. При отказе от получения файлов </w:t>
      </w:r>
      <w:proofErr w:type="spellStart"/>
      <w:r w:rsidRPr="001566FC">
        <w:rPr>
          <w:rFonts w:ascii="Times New Roman" w:hAnsi="Times New Roman" w:cs="Times New Roman"/>
          <w:bCs/>
          <w:sz w:val="24"/>
          <w:szCs w:val="24"/>
        </w:rPr>
        <w:t>cookie</w:t>
      </w:r>
      <w:proofErr w:type="spellEnd"/>
      <w:r w:rsidRPr="001566FC">
        <w:rPr>
          <w:rFonts w:ascii="Times New Roman" w:hAnsi="Times New Roman" w:cs="Times New Roman"/>
          <w:bCs/>
          <w:sz w:val="24"/>
          <w:szCs w:val="24"/>
        </w:rPr>
        <w:t xml:space="preserve"> некоторые функции </w:t>
      </w:r>
      <w:r w:rsidR="008A6939" w:rsidRPr="001566FC">
        <w:rPr>
          <w:rFonts w:ascii="Times New Roman" w:hAnsi="Times New Roman" w:cs="Times New Roman"/>
          <w:bCs/>
          <w:sz w:val="24"/>
          <w:szCs w:val="24"/>
        </w:rPr>
        <w:t xml:space="preserve">сайта Оператора </w:t>
      </w:r>
      <w:r w:rsidRPr="001566FC">
        <w:rPr>
          <w:rFonts w:ascii="Times New Roman" w:hAnsi="Times New Roman" w:cs="Times New Roman"/>
          <w:bCs/>
          <w:sz w:val="24"/>
          <w:szCs w:val="24"/>
        </w:rPr>
        <w:t>могут работать некорректно.</w:t>
      </w:r>
    </w:p>
    <w:p w14:paraId="68D48D32" w14:textId="77777777" w:rsidR="008A6939" w:rsidRPr="001566FC" w:rsidRDefault="008A6939" w:rsidP="001566FC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66FC">
        <w:rPr>
          <w:rFonts w:ascii="Times New Roman" w:hAnsi="Times New Roman" w:cs="Times New Roman"/>
          <w:bCs/>
          <w:sz w:val="24"/>
          <w:szCs w:val="24"/>
        </w:rPr>
        <w:t xml:space="preserve">Структура </w:t>
      </w:r>
      <w:r w:rsidR="00494EAD" w:rsidRPr="001566FC">
        <w:rPr>
          <w:rFonts w:ascii="Times New Roman" w:hAnsi="Times New Roman" w:cs="Times New Roman"/>
          <w:bCs/>
          <w:sz w:val="24"/>
          <w:szCs w:val="24"/>
        </w:rPr>
        <w:t xml:space="preserve">файла </w:t>
      </w:r>
      <w:proofErr w:type="spellStart"/>
      <w:r w:rsidR="00494EAD" w:rsidRPr="001566FC">
        <w:rPr>
          <w:rFonts w:ascii="Times New Roman" w:hAnsi="Times New Roman" w:cs="Times New Roman"/>
          <w:bCs/>
          <w:sz w:val="24"/>
          <w:szCs w:val="24"/>
        </w:rPr>
        <w:t>cookie</w:t>
      </w:r>
      <w:proofErr w:type="spellEnd"/>
      <w:r w:rsidR="00494EAD" w:rsidRPr="001566FC">
        <w:rPr>
          <w:rFonts w:ascii="Times New Roman" w:hAnsi="Times New Roman" w:cs="Times New Roman"/>
          <w:bCs/>
          <w:sz w:val="24"/>
          <w:szCs w:val="24"/>
        </w:rPr>
        <w:t xml:space="preserve">, его содержание и технические параметры определяются </w:t>
      </w:r>
      <w:r w:rsidRPr="001566FC">
        <w:rPr>
          <w:rFonts w:ascii="Times New Roman" w:hAnsi="Times New Roman" w:cs="Times New Roman"/>
          <w:bCs/>
          <w:sz w:val="24"/>
          <w:szCs w:val="24"/>
        </w:rPr>
        <w:t>Оператором</w:t>
      </w:r>
      <w:r w:rsidR="00494EAD" w:rsidRPr="001566FC">
        <w:rPr>
          <w:rFonts w:ascii="Times New Roman" w:hAnsi="Times New Roman" w:cs="Times New Roman"/>
          <w:bCs/>
          <w:sz w:val="24"/>
          <w:szCs w:val="24"/>
        </w:rPr>
        <w:t xml:space="preserve"> и могут изменяться без предварительного уведомления пользователя.</w:t>
      </w:r>
    </w:p>
    <w:p w14:paraId="331CCB1B" w14:textId="479DD07F" w:rsidR="00494EAD" w:rsidRPr="001566FC" w:rsidRDefault="00494EAD" w:rsidP="001566FC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66FC">
        <w:rPr>
          <w:rFonts w:ascii="Times New Roman" w:hAnsi="Times New Roman" w:cs="Times New Roman"/>
          <w:bCs/>
          <w:sz w:val="24"/>
          <w:szCs w:val="24"/>
        </w:rPr>
        <w:t xml:space="preserve">Счетчики, размещенные </w:t>
      </w:r>
      <w:r w:rsidR="0026677E" w:rsidRPr="001566FC">
        <w:rPr>
          <w:rFonts w:ascii="Times New Roman" w:hAnsi="Times New Roman" w:cs="Times New Roman"/>
          <w:bCs/>
          <w:sz w:val="24"/>
          <w:szCs w:val="24"/>
        </w:rPr>
        <w:t>Оператором</w:t>
      </w:r>
      <w:r w:rsidRPr="001566FC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26677E" w:rsidRPr="001566FC">
        <w:rPr>
          <w:rFonts w:ascii="Times New Roman" w:hAnsi="Times New Roman" w:cs="Times New Roman"/>
          <w:bCs/>
          <w:sz w:val="24"/>
          <w:szCs w:val="24"/>
        </w:rPr>
        <w:t>сайте Оператора</w:t>
      </w:r>
      <w:r w:rsidRPr="001566FC">
        <w:rPr>
          <w:rFonts w:ascii="Times New Roman" w:hAnsi="Times New Roman" w:cs="Times New Roman"/>
          <w:bCs/>
          <w:sz w:val="24"/>
          <w:szCs w:val="24"/>
        </w:rPr>
        <w:t xml:space="preserve">, могут использоваться для анализа файлов </w:t>
      </w:r>
      <w:proofErr w:type="spellStart"/>
      <w:r w:rsidRPr="001566FC">
        <w:rPr>
          <w:rFonts w:ascii="Times New Roman" w:hAnsi="Times New Roman" w:cs="Times New Roman"/>
          <w:bCs/>
          <w:sz w:val="24"/>
          <w:szCs w:val="24"/>
        </w:rPr>
        <w:t>cookie</w:t>
      </w:r>
      <w:proofErr w:type="spellEnd"/>
      <w:r w:rsidRPr="001566FC">
        <w:rPr>
          <w:rFonts w:ascii="Times New Roman" w:hAnsi="Times New Roman" w:cs="Times New Roman"/>
          <w:bCs/>
          <w:sz w:val="24"/>
          <w:szCs w:val="24"/>
        </w:rPr>
        <w:t xml:space="preserve"> пользователя, для сбора и обработки статистической информации об использовании </w:t>
      </w:r>
      <w:r w:rsidR="0026677E" w:rsidRPr="001566FC">
        <w:rPr>
          <w:rFonts w:ascii="Times New Roman" w:hAnsi="Times New Roman" w:cs="Times New Roman"/>
          <w:bCs/>
          <w:sz w:val="24"/>
          <w:szCs w:val="24"/>
        </w:rPr>
        <w:t>сайте Оператора</w:t>
      </w:r>
      <w:r w:rsidRPr="001566FC">
        <w:rPr>
          <w:rFonts w:ascii="Times New Roman" w:hAnsi="Times New Roman" w:cs="Times New Roman"/>
          <w:bCs/>
          <w:sz w:val="24"/>
          <w:szCs w:val="24"/>
        </w:rPr>
        <w:t xml:space="preserve">, а также для обеспечения работоспособности </w:t>
      </w:r>
      <w:r w:rsidR="0026677E" w:rsidRPr="001566FC">
        <w:rPr>
          <w:rFonts w:ascii="Times New Roman" w:hAnsi="Times New Roman" w:cs="Times New Roman"/>
          <w:bCs/>
          <w:sz w:val="24"/>
          <w:szCs w:val="24"/>
        </w:rPr>
        <w:t>сайт</w:t>
      </w:r>
      <w:r w:rsidR="00C05A1D" w:rsidRPr="001566FC">
        <w:rPr>
          <w:rFonts w:ascii="Times New Roman" w:hAnsi="Times New Roman" w:cs="Times New Roman"/>
          <w:bCs/>
          <w:sz w:val="24"/>
          <w:szCs w:val="24"/>
        </w:rPr>
        <w:t>а</w:t>
      </w:r>
      <w:r w:rsidR="0026677E" w:rsidRPr="001566FC">
        <w:rPr>
          <w:rFonts w:ascii="Times New Roman" w:hAnsi="Times New Roman" w:cs="Times New Roman"/>
          <w:bCs/>
          <w:sz w:val="24"/>
          <w:szCs w:val="24"/>
        </w:rPr>
        <w:t xml:space="preserve"> Оператора </w:t>
      </w:r>
      <w:r w:rsidRPr="001566FC">
        <w:rPr>
          <w:rFonts w:ascii="Times New Roman" w:hAnsi="Times New Roman" w:cs="Times New Roman"/>
          <w:bCs/>
          <w:sz w:val="24"/>
          <w:szCs w:val="24"/>
        </w:rPr>
        <w:t>в целом или его отдельных функций.</w:t>
      </w:r>
      <w:r w:rsidR="0026677E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 xml:space="preserve">Технические параметры работы счетчиков определяются </w:t>
      </w:r>
      <w:r w:rsidR="0026677E" w:rsidRPr="001566FC">
        <w:rPr>
          <w:rFonts w:ascii="Times New Roman" w:hAnsi="Times New Roman" w:cs="Times New Roman"/>
          <w:bCs/>
          <w:sz w:val="24"/>
          <w:szCs w:val="24"/>
        </w:rPr>
        <w:t>Оператором</w:t>
      </w:r>
      <w:r w:rsidRPr="001566FC">
        <w:rPr>
          <w:rFonts w:ascii="Times New Roman" w:hAnsi="Times New Roman" w:cs="Times New Roman"/>
          <w:bCs/>
          <w:sz w:val="24"/>
          <w:szCs w:val="24"/>
        </w:rPr>
        <w:t xml:space="preserve"> и могут изменяться без предварительного уведомления пользователя.</w:t>
      </w:r>
    </w:p>
    <w:p w14:paraId="72A8A219" w14:textId="78ADC396" w:rsidR="00494EAD" w:rsidRPr="0020623E" w:rsidRDefault="00494EAD" w:rsidP="00EA4D2A">
      <w:pPr>
        <w:pStyle w:val="a6"/>
        <w:numPr>
          <w:ilvl w:val="0"/>
          <w:numId w:val="16"/>
        </w:numPr>
        <w:tabs>
          <w:tab w:val="left" w:pos="284"/>
        </w:tabs>
        <w:spacing w:before="240" w:after="240" w:line="264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Локализация персональных данных</w:t>
      </w:r>
    </w:p>
    <w:p w14:paraId="4A5F8A60" w14:textId="3FD3432F" w:rsidR="00494EAD" w:rsidRPr="001566FC" w:rsidRDefault="0026677E" w:rsidP="001566FC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66FC">
        <w:rPr>
          <w:rFonts w:ascii="Times New Roman" w:hAnsi="Times New Roman" w:cs="Times New Roman"/>
          <w:bCs/>
          <w:sz w:val="24"/>
          <w:szCs w:val="24"/>
        </w:rPr>
        <w:t>Оператор</w:t>
      </w:r>
      <w:r w:rsidR="00494EAD" w:rsidRPr="001566FC">
        <w:rPr>
          <w:rFonts w:ascii="Times New Roman" w:hAnsi="Times New Roman" w:cs="Times New Roman"/>
          <w:bCs/>
          <w:sz w:val="24"/>
          <w:szCs w:val="24"/>
        </w:rPr>
        <w:t xml:space="preserve"> обеспечивает запись, систематизацию, накопление, хранение, уточнение (обновление, изменение), извлечение персональных данных граждан </w:t>
      </w:r>
      <w:r w:rsidRPr="001566FC">
        <w:rPr>
          <w:rFonts w:ascii="Times New Roman" w:hAnsi="Times New Roman" w:cs="Times New Roman"/>
          <w:bCs/>
          <w:sz w:val="24"/>
          <w:szCs w:val="24"/>
        </w:rPr>
        <w:t>Российской Федерации</w:t>
      </w:r>
      <w:r w:rsidR="00494EAD" w:rsidRPr="001566FC">
        <w:rPr>
          <w:rFonts w:ascii="Times New Roman" w:hAnsi="Times New Roman" w:cs="Times New Roman"/>
          <w:bCs/>
          <w:sz w:val="24"/>
          <w:szCs w:val="24"/>
        </w:rPr>
        <w:t xml:space="preserve"> с использованием баз данных, находящихся на территории </w:t>
      </w:r>
      <w:r w:rsidRPr="001566FC">
        <w:rPr>
          <w:rFonts w:ascii="Times New Roman" w:hAnsi="Times New Roman" w:cs="Times New Roman"/>
          <w:bCs/>
          <w:sz w:val="24"/>
          <w:szCs w:val="24"/>
        </w:rPr>
        <w:t>Российской Федерации</w:t>
      </w:r>
      <w:r w:rsidR="00494EAD" w:rsidRPr="001566FC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12CCC0" w14:textId="118C7764" w:rsidR="00C1658E" w:rsidRPr="0020623E" w:rsidRDefault="00C00EC9" w:rsidP="00C00EC9">
      <w:pPr>
        <w:pStyle w:val="a6"/>
        <w:numPr>
          <w:ilvl w:val="0"/>
          <w:numId w:val="16"/>
        </w:numPr>
        <w:tabs>
          <w:tab w:val="left" w:pos="284"/>
        </w:tabs>
        <w:spacing w:before="240" w:after="240" w:line="264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Локальные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акты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Оператора,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82A" w:rsidRPr="0020623E">
        <w:rPr>
          <w:rFonts w:ascii="Times New Roman" w:hAnsi="Times New Roman" w:cs="Times New Roman"/>
          <w:b/>
          <w:sz w:val="24"/>
          <w:szCs w:val="24"/>
        </w:rPr>
        <w:br/>
      </w:r>
      <w:r w:rsidRPr="0020623E">
        <w:rPr>
          <w:rFonts w:ascii="Times New Roman" w:hAnsi="Times New Roman" w:cs="Times New Roman"/>
          <w:b/>
          <w:sz w:val="24"/>
          <w:szCs w:val="24"/>
        </w:rPr>
        <w:t>принимаемые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соответствии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настоящей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Политикой</w:t>
      </w:r>
    </w:p>
    <w:p w14:paraId="187C7CD8" w14:textId="408F2471" w:rsidR="00534C75" w:rsidRPr="001566FC" w:rsidRDefault="00C00EC9" w:rsidP="001566FC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66FC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целях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реализации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настоящей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Политики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Оператор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44B3" w:rsidRPr="001566FC">
        <w:rPr>
          <w:rFonts w:ascii="Times New Roman" w:hAnsi="Times New Roman" w:cs="Times New Roman"/>
          <w:bCs/>
          <w:sz w:val="24"/>
          <w:szCs w:val="24"/>
        </w:rPr>
        <w:t>разрабатывает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534C75" w:rsidRPr="001566FC">
        <w:rPr>
          <w:rFonts w:ascii="Times New Roman" w:hAnsi="Times New Roman" w:cs="Times New Roman"/>
          <w:bCs/>
          <w:sz w:val="24"/>
          <w:szCs w:val="24"/>
        </w:rPr>
        <w:t>соответствующие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4C75" w:rsidRPr="001566FC">
        <w:rPr>
          <w:rFonts w:ascii="Times New Roman" w:hAnsi="Times New Roman" w:cs="Times New Roman"/>
          <w:bCs/>
          <w:sz w:val="24"/>
          <w:szCs w:val="24"/>
        </w:rPr>
        <w:t>локальные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4C75" w:rsidRPr="001566FC">
        <w:rPr>
          <w:rFonts w:ascii="Times New Roman" w:hAnsi="Times New Roman" w:cs="Times New Roman"/>
          <w:bCs/>
          <w:sz w:val="24"/>
          <w:szCs w:val="24"/>
        </w:rPr>
        <w:t>нормативные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4C75" w:rsidRPr="001566FC">
        <w:rPr>
          <w:rFonts w:ascii="Times New Roman" w:hAnsi="Times New Roman" w:cs="Times New Roman"/>
          <w:bCs/>
          <w:sz w:val="24"/>
          <w:szCs w:val="24"/>
        </w:rPr>
        <w:t>акты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4C75" w:rsidRPr="001566FC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4C75" w:rsidRPr="001566FC">
        <w:rPr>
          <w:rFonts w:ascii="Times New Roman" w:hAnsi="Times New Roman" w:cs="Times New Roman"/>
          <w:bCs/>
          <w:sz w:val="24"/>
          <w:szCs w:val="24"/>
        </w:rPr>
        <w:t>иные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4C75" w:rsidRPr="001566FC">
        <w:rPr>
          <w:rFonts w:ascii="Times New Roman" w:hAnsi="Times New Roman" w:cs="Times New Roman"/>
          <w:bCs/>
          <w:sz w:val="24"/>
          <w:szCs w:val="24"/>
        </w:rPr>
        <w:t>документы,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4C75" w:rsidRPr="001566FC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4C75" w:rsidRPr="001566FC">
        <w:rPr>
          <w:rFonts w:ascii="Times New Roman" w:hAnsi="Times New Roman" w:cs="Times New Roman"/>
          <w:bCs/>
          <w:sz w:val="24"/>
          <w:szCs w:val="24"/>
        </w:rPr>
        <w:t>том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4C75" w:rsidRPr="001566FC">
        <w:rPr>
          <w:rFonts w:ascii="Times New Roman" w:hAnsi="Times New Roman" w:cs="Times New Roman"/>
          <w:bCs/>
          <w:sz w:val="24"/>
          <w:szCs w:val="24"/>
        </w:rPr>
        <w:t>числе:</w:t>
      </w:r>
    </w:p>
    <w:p w14:paraId="492AD4A0" w14:textId="139E334B" w:rsidR="009B49EC" w:rsidRPr="0020623E" w:rsidRDefault="009B49EC" w:rsidP="009B49EC">
      <w:pPr>
        <w:pStyle w:val="a6"/>
        <w:numPr>
          <w:ilvl w:val="2"/>
          <w:numId w:val="16"/>
        </w:numPr>
        <w:spacing w:after="12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обеспечению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защиты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156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B2BD858" w14:textId="3F4F51C7" w:rsidR="009B49EC" w:rsidRPr="0020623E" w:rsidRDefault="009B49EC" w:rsidP="009B49EC">
      <w:pPr>
        <w:pStyle w:val="a6"/>
        <w:numPr>
          <w:ilvl w:val="2"/>
          <w:numId w:val="16"/>
        </w:numPr>
        <w:spacing w:after="12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конфиденциальности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156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C174FC2" w14:textId="01704790" w:rsidR="009B49EC" w:rsidRPr="0020623E" w:rsidRDefault="009B49EC" w:rsidP="009B49EC">
      <w:pPr>
        <w:pStyle w:val="a6"/>
        <w:numPr>
          <w:ilvl w:val="2"/>
          <w:numId w:val="16"/>
        </w:numPr>
        <w:spacing w:after="12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уничтожения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156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3D3FC6F" w14:textId="0C2E9BE3" w:rsidR="009B49EC" w:rsidRPr="0020623E" w:rsidRDefault="009B49EC" w:rsidP="009B49EC">
      <w:pPr>
        <w:pStyle w:val="a6"/>
        <w:numPr>
          <w:ilvl w:val="2"/>
          <w:numId w:val="16"/>
        </w:numPr>
        <w:spacing w:after="12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вреда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субъектам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156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DFC7E48" w14:textId="084BBDDF" w:rsidR="009B49EC" w:rsidRPr="0020623E" w:rsidRDefault="009B49EC" w:rsidP="009B49EC">
      <w:pPr>
        <w:pStyle w:val="a6"/>
        <w:numPr>
          <w:ilvl w:val="2"/>
          <w:numId w:val="16"/>
        </w:numPr>
        <w:spacing w:after="12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реагирования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запросы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субъектов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органов)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поводу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неточности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неправомерности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обработки,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отзыва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согласия,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субъектам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данным</w:t>
      </w:r>
      <w:r w:rsidR="00156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B92E23A" w14:textId="032FC8C8" w:rsidR="009B49EC" w:rsidRPr="0020623E" w:rsidRDefault="009B49EC" w:rsidP="009B49EC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Правила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обработки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(общие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ПД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системах</w:t>
      </w:r>
      <w:r w:rsidR="00F73E32"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оператора).</w:t>
      </w:r>
    </w:p>
    <w:p w14:paraId="169AA71A" w14:textId="4A332221" w:rsidR="006A0F2C" w:rsidRPr="001566FC" w:rsidRDefault="006A0F2C" w:rsidP="001566FC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66FC">
        <w:rPr>
          <w:rFonts w:ascii="Times New Roman" w:hAnsi="Times New Roman" w:cs="Times New Roman"/>
          <w:bCs/>
          <w:sz w:val="24"/>
          <w:szCs w:val="24"/>
        </w:rPr>
        <w:t>Оператор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может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разрабатывать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принимать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иные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локальные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нормативные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акты,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принятые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64A6" w:rsidRPr="001566FC">
        <w:rPr>
          <w:rFonts w:ascii="Times New Roman" w:hAnsi="Times New Roman" w:cs="Times New Roman"/>
          <w:bCs/>
          <w:sz w:val="24"/>
          <w:szCs w:val="24"/>
        </w:rPr>
        <w:t>для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64A6" w:rsidRPr="001566FC">
        <w:rPr>
          <w:rFonts w:ascii="Times New Roman" w:hAnsi="Times New Roman" w:cs="Times New Roman"/>
          <w:bCs/>
          <w:sz w:val="24"/>
          <w:szCs w:val="24"/>
        </w:rPr>
        <w:t>исполнения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64A6" w:rsidRPr="001566FC">
        <w:rPr>
          <w:rFonts w:ascii="Times New Roman" w:hAnsi="Times New Roman" w:cs="Times New Roman"/>
          <w:bCs/>
          <w:sz w:val="24"/>
          <w:szCs w:val="24"/>
        </w:rPr>
        <w:t>обязательств,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64A6" w:rsidRPr="001566FC">
        <w:rPr>
          <w:rFonts w:ascii="Times New Roman" w:hAnsi="Times New Roman" w:cs="Times New Roman"/>
          <w:bCs/>
          <w:sz w:val="24"/>
          <w:szCs w:val="24"/>
        </w:rPr>
        <w:t>возложенных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64A6" w:rsidRPr="001566FC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64A6" w:rsidRPr="001566FC">
        <w:rPr>
          <w:rFonts w:ascii="Times New Roman" w:hAnsi="Times New Roman" w:cs="Times New Roman"/>
          <w:bCs/>
          <w:sz w:val="24"/>
          <w:szCs w:val="24"/>
        </w:rPr>
        <w:t>него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Закон</w:t>
      </w:r>
      <w:r w:rsidR="00A164A6" w:rsidRPr="001566FC">
        <w:rPr>
          <w:rFonts w:ascii="Times New Roman" w:hAnsi="Times New Roman" w:cs="Times New Roman"/>
          <w:bCs/>
          <w:sz w:val="24"/>
          <w:szCs w:val="24"/>
        </w:rPr>
        <w:t>ом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о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64A6" w:rsidRPr="001566FC">
        <w:rPr>
          <w:rFonts w:ascii="Times New Roman" w:hAnsi="Times New Roman" w:cs="Times New Roman"/>
          <w:bCs/>
          <w:sz w:val="24"/>
          <w:szCs w:val="24"/>
        </w:rPr>
        <w:t>реализации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64A6" w:rsidRPr="001566FC">
        <w:rPr>
          <w:rFonts w:ascii="Times New Roman" w:hAnsi="Times New Roman" w:cs="Times New Roman"/>
          <w:bCs/>
          <w:sz w:val="24"/>
          <w:szCs w:val="24"/>
        </w:rPr>
        <w:t>положений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64A6" w:rsidRPr="001566FC">
        <w:rPr>
          <w:rFonts w:ascii="Times New Roman" w:hAnsi="Times New Roman" w:cs="Times New Roman"/>
          <w:bCs/>
          <w:sz w:val="24"/>
          <w:szCs w:val="24"/>
        </w:rPr>
        <w:t>Политики.</w:t>
      </w:r>
    </w:p>
    <w:p w14:paraId="3A1D6D97" w14:textId="22AD6B76" w:rsidR="00D35C71" w:rsidRPr="0020623E" w:rsidRDefault="00534C75" w:rsidP="00EE6448">
      <w:pPr>
        <w:pStyle w:val="a6"/>
        <w:numPr>
          <w:ilvl w:val="0"/>
          <w:numId w:val="16"/>
        </w:numPr>
        <w:tabs>
          <w:tab w:val="left" w:pos="284"/>
        </w:tabs>
        <w:spacing w:before="240" w:after="240" w:line="264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23E">
        <w:rPr>
          <w:rFonts w:ascii="Times New Roman" w:hAnsi="Times New Roman" w:cs="Times New Roman"/>
          <w:b/>
          <w:sz w:val="24"/>
          <w:szCs w:val="24"/>
        </w:rPr>
        <w:t>Меры,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принимаемые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6F1A" w:rsidRPr="0020623E">
        <w:rPr>
          <w:rFonts w:ascii="Times New Roman" w:hAnsi="Times New Roman" w:cs="Times New Roman"/>
          <w:b/>
          <w:sz w:val="24"/>
          <w:szCs w:val="24"/>
        </w:rPr>
        <w:t>Оператором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для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обеспечения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выполнения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обязанностей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оператора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при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обработке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/>
          <w:sz w:val="24"/>
          <w:szCs w:val="24"/>
        </w:rPr>
        <w:t>данных</w:t>
      </w:r>
    </w:p>
    <w:p w14:paraId="13B84C29" w14:textId="764C2F03" w:rsidR="001A60B1" w:rsidRPr="001566FC" w:rsidRDefault="00D35C71" w:rsidP="001566FC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66FC">
        <w:rPr>
          <w:rFonts w:ascii="Times New Roman" w:hAnsi="Times New Roman" w:cs="Times New Roman"/>
          <w:bCs/>
          <w:sz w:val="24"/>
          <w:szCs w:val="24"/>
        </w:rPr>
        <w:t>Оператор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реализует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правовые,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организационные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технические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меры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защиты,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соответствующие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уровню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7FE9" w:rsidRPr="001566FC">
        <w:rPr>
          <w:rFonts w:ascii="Times New Roman" w:hAnsi="Times New Roman" w:cs="Times New Roman"/>
          <w:bCs/>
          <w:sz w:val="24"/>
          <w:szCs w:val="24"/>
        </w:rPr>
        <w:t>защищённости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7E68" w:rsidRPr="001566FC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7E68" w:rsidRPr="001566FC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7FE9" w:rsidRPr="001566FC">
        <w:rPr>
          <w:rFonts w:ascii="Times New Roman" w:hAnsi="Times New Roman" w:cs="Times New Roman"/>
          <w:bCs/>
          <w:sz w:val="24"/>
          <w:szCs w:val="24"/>
        </w:rPr>
        <w:t>в соответствии с требования</w:t>
      </w:r>
      <w:r w:rsidR="00A03039" w:rsidRPr="001566FC">
        <w:rPr>
          <w:rFonts w:ascii="Times New Roman" w:hAnsi="Times New Roman" w:cs="Times New Roman"/>
          <w:bCs/>
          <w:sz w:val="24"/>
          <w:szCs w:val="24"/>
        </w:rPr>
        <w:t>ми</w:t>
      </w:r>
      <w:r w:rsidR="00837FE9" w:rsidRPr="001566FC">
        <w:rPr>
          <w:rFonts w:ascii="Times New Roman" w:hAnsi="Times New Roman" w:cs="Times New Roman"/>
          <w:bCs/>
          <w:sz w:val="24"/>
          <w:szCs w:val="24"/>
        </w:rPr>
        <w:t xml:space="preserve"> Закона </w:t>
      </w:r>
      <w:proofErr w:type="gramStart"/>
      <w:r w:rsidR="00837FE9" w:rsidRPr="001566FC">
        <w:rPr>
          <w:rFonts w:ascii="Times New Roman" w:hAnsi="Times New Roman" w:cs="Times New Roman"/>
          <w:bCs/>
          <w:sz w:val="24"/>
          <w:szCs w:val="24"/>
        </w:rPr>
        <w:t>о персональных данных</w:t>
      </w:r>
      <w:proofErr w:type="gramEnd"/>
      <w:r w:rsidR="00837FE9" w:rsidRPr="001566FC">
        <w:rPr>
          <w:rFonts w:ascii="Times New Roman" w:hAnsi="Times New Roman" w:cs="Times New Roman"/>
          <w:bCs/>
          <w:sz w:val="24"/>
          <w:szCs w:val="24"/>
        </w:rPr>
        <w:t xml:space="preserve"> и Постановления Правительства Российской Федерации от 01 ноября 2012 года № 1119.</w:t>
      </w:r>
    </w:p>
    <w:p w14:paraId="3720F317" w14:textId="1AD095D6" w:rsidR="00534C75" w:rsidRPr="001566FC" w:rsidRDefault="00534C75" w:rsidP="001566FC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66FC">
        <w:rPr>
          <w:rFonts w:ascii="Times New Roman" w:hAnsi="Times New Roman" w:cs="Times New Roman"/>
          <w:bCs/>
          <w:sz w:val="24"/>
          <w:szCs w:val="24"/>
        </w:rPr>
        <w:t>Меры,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необходимые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78F1" w:rsidRPr="001566FC">
        <w:rPr>
          <w:rFonts w:ascii="Times New Roman" w:hAnsi="Times New Roman" w:cs="Times New Roman"/>
          <w:bCs/>
          <w:sz w:val="24"/>
          <w:szCs w:val="24"/>
        </w:rPr>
        <w:t>д</w:t>
      </w:r>
      <w:r w:rsidRPr="001566FC">
        <w:rPr>
          <w:rFonts w:ascii="Times New Roman" w:hAnsi="Times New Roman" w:cs="Times New Roman"/>
          <w:bCs/>
          <w:sz w:val="24"/>
          <w:szCs w:val="24"/>
        </w:rPr>
        <w:t>остаточные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для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обеспечения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выполнения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7891" w:rsidRPr="001566FC">
        <w:rPr>
          <w:rFonts w:ascii="Times New Roman" w:hAnsi="Times New Roman" w:cs="Times New Roman"/>
          <w:bCs/>
          <w:sz w:val="24"/>
          <w:szCs w:val="24"/>
        </w:rPr>
        <w:t>Оператором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обязанностей,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предусмотренных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законодательством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="00EE6448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Федерации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области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данных,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включают:</w:t>
      </w:r>
    </w:p>
    <w:p w14:paraId="57231B17" w14:textId="535574BE" w:rsidR="009C634F" w:rsidRPr="00C97752" w:rsidRDefault="009C634F" w:rsidP="00C97752">
      <w:pPr>
        <w:pStyle w:val="a6"/>
        <w:numPr>
          <w:ilvl w:val="3"/>
          <w:numId w:val="16"/>
        </w:numPr>
        <w:spacing w:after="12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угроз безопасности персональных данных при их обработке;</w:t>
      </w:r>
    </w:p>
    <w:p w14:paraId="2B8B8122" w14:textId="6A7709E0" w:rsidR="009C634F" w:rsidRPr="00C97752" w:rsidRDefault="009C634F" w:rsidP="00C97752">
      <w:pPr>
        <w:pStyle w:val="a6"/>
        <w:numPr>
          <w:ilvl w:val="3"/>
          <w:numId w:val="16"/>
        </w:numPr>
        <w:spacing w:after="12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организационных и технических мер по обеспечению безопасности персональных данных при их обработке, необходимых для выполнения требований к защите персональных данных, исполнение которых обеспечивает установленные уровни защищенности персональных данных;</w:t>
      </w:r>
    </w:p>
    <w:p w14:paraId="21E5ACF3" w14:textId="77777777" w:rsidR="009C634F" w:rsidRPr="00C97752" w:rsidRDefault="009C634F" w:rsidP="00C97752">
      <w:pPr>
        <w:pStyle w:val="a6"/>
        <w:numPr>
          <w:ilvl w:val="3"/>
          <w:numId w:val="16"/>
        </w:numPr>
        <w:spacing w:after="12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прошедших в установленном порядке процедуру оценки соответствия средств защиты информации;</w:t>
      </w:r>
    </w:p>
    <w:p w14:paraId="0328B794" w14:textId="77777777" w:rsidR="009C634F" w:rsidRPr="00C97752" w:rsidRDefault="009C634F" w:rsidP="00C97752">
      <w:pPr>
        <w:pStyle w:val="a6"/>
        <w:numPr>
          <w:ilvl w:val="3"/>
          <w:numId w:val="16"/>
        </w:numPr>
        <w:spacing w:after="12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эффективности принимаемых мер по обеспечению безопасности персональных данных;</w:t>
      </w:r>
    </w:p>
    <w:p w14:paraId="4C175F50" w14:textId="77777777" w:rsidR="009C634F" w:rsidRPr="00C97752" w:rsidRDefault="009C634F" w:rsidP="00C97752">
      <w:pPr>
        <w:pStyle w:val="a6"/>
        <w:numPr>
          <w:ilvl w:val="3"/>
          <w:numId w:val="16"/>
        </w:numPr>
        <w:spacing w:after="12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обнаружение фактов несанкционированного доступа к персональным данным и принятие мер по минимизации возникшего ущерба;</w:t>
      </w:r>
    </w:p>
    <w:p w14:paraId="37B062E5" w14:textId="77777777" w:rsidR="009C634F" w:rsidRPr="00C97752" w:rsidRDefault="009C634F" w:rsidP="00C97752">
      <w:pPr>
        <w:pStyle w:val="a6"/>
        <w:numPr>
          <w:ilvl w:val="3"/>
          <w:numId w:val="16"/>
        </w:numPr>
        <w:spacing w:after="12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восстановление персональных данных, модифицированных или уничтоженных вследствие несанкционированного доступа к ним;</w:t>
      </w:r>
    </w:p>
    <w:p w14:paraId="04CECC14" w14:textId="4C8099D1" w:rsidR="009C634F" w:rsidRPr="00C97752" w:rsidRDefault="009C634F" w:rsidP="00C97752">
      <w:pPr>
        <w:pStyle w:val="a6"/>
        <w:numPr>
          <w:ilvl w:val="3"/>
          <w:numId w:val="16"/>
        </w:numPr>
        <w:spacing w:after="12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правил доступа к персональным данным, обрабатываемым</w:t>
      </w:r>
      <w:r w:rsidR="00494D21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Оператором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обеспечение регистрации и учета всех действий, совершаемых с персональными данными;</w:t>
      </w:r>
    </w:p>
    <w:p w14:paraId="106C7584" w14:textId="6E67A96C" w:rsidR="009C634F" w:rsidRPr="00C97752" w:rsidRDefault="009C634F" w:rsidP="00C97752">
      <w:pPr>
        <w:pStyle w:val="a6"/>
        <w:numPr>
          <w:ilvl w:val="3"/>
          <w:numId w:val="16"/>
        </w:numPr>
        <w:spacing w:after="12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принимаемыми мерами по обеспечению безопасности персональных данных и уровня защищенности персональных данных;</w:t>
      </w:r>
    </w:p>
    <w:p w14:paraId="061A7AEC" w14:textId="4F10EB63" w:rsidR="00534C75" w:rsidRPr="00C97752" w:rsidRDefault="00534C75" w:rsidP="00C97752">
      <w:pPr>
        <w:pStyle w:val="a6"/>
        <w:numPr>
          <w:ilvl w:val="3"/>
          <w:numId w:val="16"/>
        </w:numPr>
        <w:spacing w:after="12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ответственного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обработки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7891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Обществе;</w:t>
      </w:r>
    </w:p>
    <w:p w14:paraId="40EA60BD" w14:textId="064D5EFA" w:rsidR="00534C75" w:rsidRPr="00C97752" w:rsidRDefault="00534C75" w:rsidP="00C97752">
      <w:pPr>
        <w:pStyle w:val="a6"/>
        <w:numPr>
          <w:ilvl w:val="3"/>
          <w:numId w:val="16"/>
        </w:numPr>
        <w:spacing w:after="12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актов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обработки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защиты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данных;</w:t>
      </w:r>
    </w:p>
    <w:p w14:paraId="7A8E048E" w14:textId="4FDCD0EE" w:rsidR="00534C75" w:rsidRPr="00C97752" w:rsidRDefault="00534C75" w:rsidP="00C97752">
      <w:pPr>
        <w:pStyle w:val="a6"/>
        <w:numPr>
          <w:ilvl w:val="3"/>
          <w:numId w:val="16"/>
        </w:numPr>
        <w:spacing w:after="12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методической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работниками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структурных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подразделений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5EC1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Оператора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филиалов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представительств,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занимающими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должности,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включенные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должностей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структурных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подразделений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5EC1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Оператора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филиалов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представительств,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замещении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данных;</w:t>
      </w:r>
    </w:p>
    <w:p w14:paraId="3551A9E2" w14:textId="732460B9" w:rsidR="00534C75" w:rsidRPr="00C97752" w:rsidRDefault="00534C75" w:rsidP="00C97752">
      <w:pPr>
        <w:pStyle w:val="a6"/>
        <w:numPr>
          <w:ilvl w:val="3"/>
          <w:numId w:val="16"/>
        </w:numPr>
        <w:spacing w:after="12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получение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согласий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субъектов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обработку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данных,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исключением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случаев,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Федерации;</w:t>
      </w:r>
    </w:p>
    <w:p w14:paraId="18EF04F7" w14:textId="19F270CF" w:rsidR="00534C75" w:rsidRPr="00C97752" w:rsidRDefault="00534C75" w:rsidP="00C97752">
      <w:pPr>
        <w:pStyle w:val="a6"/>
        <w:numPr>
          <w:ilvl w:val="3"/>
          <w:numId w:val="16"/>
        </w:numPr>
        <w:spacing w:after="12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обособление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данных,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обрабатываемых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использования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автоматизации,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информации,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частности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путем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фиксации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материальных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носителях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данных,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разделах;</w:t>
      </w:r>
    </w:p>
    <w:p w14:paraId="249E449C" w14:textId="00A1C171" w:rsidR="00534C75" w:rsidRPr="00C97752" w:rsidRDefault="00534C75" w:rsidP="00C97752">
      <w:pPr>
        <w:pStyle w:val="a6"/>
        <w:numPr>
          <w:ilvl w:val="3"/>
          <w:numId w:val="16"/>
        </w:numPr>
        <w:spacing w:after="12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раздельного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хранения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материальных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носителей,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разные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данных;</w:t>
      </w:r>
    </w:p>
    <w:p w14:paraId="66BAD615" w14:textId="45F3AFCD" w:rsidR="00534C75" w:rsidRPr="00C97752" w:rsidRDefault="00534C75" w:rsidP="00C97752">
      <w:pPr>
        <w:pStyle w:val="a6"/>
        <w:numPr>
          <w:ilvl w:val="3"/>
          <w:numId w:val="16"/>
        </w:numPr>
        <w:spacing w:after="12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запрета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передачу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открытым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каналам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связи,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вычислительным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сетям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пределов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контролируемой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зоны,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сетям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применения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5064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5064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Оператора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обеспечению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исключением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общедоступных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(или)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обезличенных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данных);</w:t>
      </w:r>
    </w:p>
    <w:p w14:paraId="28B3D36C" w14:textId="1CD97BC1" w:rsidR="00534C75" w:rsidRPr="00C97752" w:rsidRDefault="00534C75" w:rsidP="00C97752">
      <w:pPr>
        <w:pStyle w:val="a6"/>
        <w:numPr>
          <w:ilvl w:val="3"/>
          <w:numId w:val="16"/>
        </w:numPr>
        <w:spacing w:after="12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хранение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материальных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носителей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соблюдением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условий,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обеспечивающих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сохранность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исключающих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несанкционированный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ним;</w:t>
      </w:r>
    </w:p>
    <w:p w14:paraId="6A862559" w14:textId="668F9BAA" w:rsidR="008B075B" w:rsidRPr="00C97752" w:rsidRDefault="00534C75" w:rsidP="00C97752">
      <w:pPr>
        <w:pStyle w:val="a6"/>
        <w:numPr>
          <w:ilvl w:val="3"/>
          <w:numId w:val="16"/>
        </w:numPr>
        <w:spacing w:after="12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внутреннего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соответствия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обработки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Федеральному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закону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данных»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принятым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нормативным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правовым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актам,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защите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данных,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настоящей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Политике,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локальным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нормативным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7891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Оператора;</w:t>
      </w:r>
    </w:p>
    <w:p w14:paraId="4676B545" w14:textId="296E290B" w:rsidR="008B075B" w:rsidRPr="00C97752" w:rsidRDefault="004549B4" w:rsidP="00C97752">
      <w:pPr>
        <w:pStyle w:val="a6"/>
        <w:numPr>
          <w:ilvl w:val="3"/>
          <w:numId w:val="16"/>
        </w:numPr>
        <w:spacing w:after="12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8B075B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редств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075B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индивидуальной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075B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защиты: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075B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Антивирусы,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075B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Firewall,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075B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шифрование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075B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каналов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075B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(SSL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075B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075B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TLS),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075B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075B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доступа,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075B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резервное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075B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копирование;</w:t>
      </w:r>
    </w:p>
    <w:p w14:paraId="4EFDC928" w14:textId="77777777" w:rsidR="00B71516" w:rsidRPr="00C97752" w:rsidRDefault="004549B4" w:rsidP="00C97752">
      <w:pPr>
        <w:pStyle w:val="a6"/>
        <w:numPr>
          <w:ilvl w:val="3"/>
          <w:numId w:val="16"/>
        </w:numPr>
        <w:spacing w:after="12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8B075B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егулярная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075B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075B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угроз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075B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075B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075B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безопасности;</w:t>
      </w:r>
    </w:p>
    <w:p w14:paraId="4FFCC054" w14:textId="5836F264" w:rsidR="008B075B" w:rsidRPr="00C97752" w:rsidRDefault="00534C75" w:rsidP="00C97752">
      <w:pPr>
        <w:pStyle w:val="a6"/>
        <w:numPr>
          <w:ilvl w:val="3"/>
          <w:numId w:val="16"/>
        </w:numPr>
        <w:spacing w:after="12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меры,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предусмотренные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</w:t>
      </w:r>
      <w:r w:rsidR="00F73E32"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данных.</w:t>
      </w:r>
    </w:p>
    <w:p w14:paraId="1DF57A5B" w14:textId="44AA1A06" w:rsidR="00534C75" w:rsidRPr="001566FC" w:rsidRDefault="00534C75" w:rsidP="001566FC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66FC">
        <w:rPr>
          <w:rFonts w:ascii="Times New Roman" w:hAnsi="Times New Roman" w:cs="Times New Roman"/>
          <w:bCs/>
          <w:sz w:val="24"/>
          <w:szCs w:val="24"/>
        </w:rPr>
        <w:t>Меры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по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обеспечению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безопасности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при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их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обработке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информационных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системах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устанавливаются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соответствии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локальными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нормативными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актами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5064" w:rsidRPr="001566FC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Pr="001566FC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регламентирующими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вопросы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обеспечения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безопасности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при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их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обработке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информационных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системах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66FC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1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5064" w:rsidRPr="001566FC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Pr="001566FC">
        <w:rPr>
          <w:rFonts w:ascii="Times New Roman" w:hAnsi="Times New Roman" w:cs="Times New Roman"/>
          <w:bCs/>
          <w:sz w:val="24"/>
          <w:szCs w:val="24"/>
        </w:rPr>
        <w:t>.</w:t>
      </w:r>
    </w:p>
    <w:p w14:paraId="6D63C4C8" w14:textId="4BB99DD8" w:rsidR="00534C75" w:rsidRPr="0020623E" w:rsidRDefault="00534C75" w:rsidP="00B0287D">
      <w:pPr>
        <w:pStyle w:val="a6"/>
        <w:numPr>
          <w:ilvl w:val="0"/>
          <w:numId w:val="16"/>
        </w:numPr>
        <w:spacing w:before="240" w:after="240" w:line="264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Контроль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за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соблюдением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законодательства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Российской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Федерации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локальных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нормативных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актов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1D081C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Оператора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области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данных,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в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том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числе</w:t>
      </w:r>
      <w:r w:rsidR="00B0287D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требований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к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защите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персональных</w:t>
      </w:r>
      <w:r w:rsidR="00F73E32"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данных</w:t>
      </w:r>
    </w:p>
    <w:p w14:paraId="278110B0" w14:textId="7377EDD4" w:rsidR="00534C75" w:rsidRPr="0020623E" w:rsidRDefault="00534C75" w:rsidP="00B0287D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Контроль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соблюдением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структурными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подразделениями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5064" w:rsidRPr="0020623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его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филиалами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представительствами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законодательства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Федерации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локальных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нормативных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актов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5064" w:rsidRPr="0020623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области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числе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требований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защите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осуществляется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целью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проверки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соответствия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обработки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структурных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подразделениях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5064" w:rsidRPr="0020623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его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филиалах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представительствах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законодательству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Федерации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локальным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нормативным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актам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6F1A" w:rsidRPr="0020623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области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числе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требованиям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защите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также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принятых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мер,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направленных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предотвращение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lastRenderedPageBreak/>
        <w:t>выявление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нарушений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законодательства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Федерации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области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выявления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возможных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каналов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утечки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несанкционированного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доступа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данным,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устранения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последствий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таких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нарушений.</w:t>
      </w:r>
    </w:p>
    <w:p w14:paraId="1D69F64C" w14:textId="245EF056" w:rsidR="00534C75" w:rsidRPr="0020623E" w:rsidRDefault="00534C75" w:rsidP="00B0287D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Внутренний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контроль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соблюдением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структурными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подразделениями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081C" w:rsidRPr="0020623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его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филиалами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представительствами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законодательства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Федерации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локальных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нормативных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актов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081C" w:rsidRPr="0020623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области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числе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требований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защите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осуществляется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лицом,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ответственным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организацию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обработки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7752">
        <w:rPr>
          <w:rFonts w:ascii="Times New Roman" w:hAnsi="Times New Roman" w:cs="Times New Roman"/>
          <w:bCs/>
          <w:sz w:val="24"/>
          <w:szCs w:val="24"/>
        </w:rPr>
        <w:t>у Оператора</w:t>
      </w:r>
      <w:r w:rsidRPr="002062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051A8A98" w14:textId="2BB29FC1" w:rsidR="00534C75" w:rsidRPr="0020623E" w:rsidRDefault="00534C75" w:rsidP="00B0287D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Внутренний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контроль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соответствия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обработки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287D" w:rsidRPr="0020623E">
        <w:rPr>
          <w:rFonts w:ascii="Times New Roman" w:hAnsi="Times New Roman" w:cs="Times New Roman"/>
          <w:bCs/>
          <w:sz w:val="24"/>
          <w:szCs w:val="24"/>
        </w:rPr>
        <w:t>З</w:t>
      </w:r>
      <w:r w:rsidRPr="0020623E">
        <w:rPr>
          <w:rFonts w:ascii="Times New Roman" w:hAnsi="Times New Roman" w:cs="Times New Roman"/>
          <w:bCs/>
          <w:sz w:val="24"/>
          <w:szCs w:val="24"/>
        </w:rPr>
        <w:t>акону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287D" w:rsidRPr="0020623E">
        <w:rPr>
          <w:rFonts w:ascii="Times New Roman" w:hAnsi="Times New Roman" w:cs="Times New Roman"/>
          <w:bCs/>
          <w:sz w:val="24"/>
          <w:szCs w:val="24"/>
        </w:rPr>
        <w:t>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принятым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соответствии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ним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нормативным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правовым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актам,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требованиям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защите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настоящей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Политике,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локальным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нормативным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актам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6F1A" w:rsidRPr="0020623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осуществляет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Генеральны</w:t>
      </w:r>
      <w:r w:rsidR="00B0287D" w:rsidRPr="0020623E">
        <w:rPr>
          <w:rFonts w:ascii="Times New Roman" w:hAnsi="Times New Roman" w:cs="Times New Roman"/>
          <w:bCs/>
          <w:sz w:val="24"/>
          <w:szCs w:val="24"/>
        </w:rPr>
        <w:t>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директор</w:t>
      </w:r>
      <w:r w:rsidR="00B0287D" w:rsidRPr="0020623E">
        <w:rPr>
          <w:rFonts w:ascii="Times New Roman" w:hAnsi="Times New Roman" w:cs="Times New Roman"/>
          <w:bCs/>
          <w:sz w:val="24"/>
          <w:szCs w:val="24"/>
        </w:rPr>
        <w:t xml:space="preserve"> Оператора</w:t>
      </w:r>
      <w:r w:rsidRPr="002062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6643998C" w14:textId="36FC9549" w:rsidR="00534C75" w:rsidRPr="0020623E" w:rsidRDefault="00534C75" w:rsidP="00B0287D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Персональная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ответственность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соблюдение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требований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законодательства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Федерации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локальных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нормативных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актов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6F1A" w:rsidRPr="0020623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области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B0287D" w:rsidRPr="0020623E">
        <w:rPr>
          <w:rFonts w:ascii="Times New Roman" w:hAnsi="Times New Roman" w:cs="Times New Roman"/>
          <w:bCs/>
          <w:sz w:val="24"/>
          <w:szCs w:val="24"/>
        </w:rPr>
        <w:t xml:space="preserve"> каждом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структурном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подразделении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6F1A" w:rsidRPr="0020623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Pr="0020623E">
        <w:rPr>
          <w:rFonts w:ascii="Times New Roman" w:hAnsi="Times New Roman" w:cs="Times New Roman"/>
          <w:bCs/>
          <w:sz w:val="24"/>
          <w:szCs w:val="24"/>
        </w:rPr>
        <w:t>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его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филиале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представительстве,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также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за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обеспечение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конфиденциальности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безопасности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персональных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данных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указанных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подразделениях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6F1A" w:rsidRPr="0020623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возлагается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на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их</w:t>
      </w:r>
      <w:r w:rsidR="00F73E32" w:rsidRPr="00206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623E">
        <w:rPr>
          <w:rFonts w:ascii="Times New Roman" w:hAnsi="Times New Roman" w:cs="Times New Roman"/>
          <w:bCs/>
          <w:sz w:val="24"/>
          <w:szCs w:val="24"/>
        </w:rPr>
        <w:t>руководителей.</w:t>
      </w:r>
    </w:p>
    <w:p w14:paraId="599728A6" w14:textId="44E256E1" w:rsidR="00C13A51" w:rsidRPr="0020623E" w:rsidRDefault="0054020B" w:rsidP="00482B39">
      <w:pPr>
        <w:pStyle w:val="a6"/>
        <w:numPr>
          <w:ilvl w:val="0"/>
          <w:numId w:val="16"/>
        </w:numPr>
        <w:spacing w:before="240" w:after="240" w:line="264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Заключительные положения</w:t>
      </w:r>
    </w:p>
    <w:p w14:paraId="09826AF4" w14:textId="77777777" w:rsidR="00914BC7" w:rsidRPr="0020623E" w:rsidRDefault="008F676E" w:rsidP="00482B39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Настоящая Политика вступает в силу с момента ее утверждения генеральным директором Оператора и действует бессрочно до замены ее новым документом (новой редакцией Политики).</w:t>
      </w:r>
    </w:p>
    <w:p w14:paraId="2029C927" w14:textId="1FDD57EA" w:rsidR="008F676E" w:rsidRPr="0020623E" w:rsidRDefault="008F676E" w:rsidP="00482B39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>Оператор проводит пересмотр настоящей Политики и ее актуализацию по мере необходимости, в частности:</w:t>
      </w:r>
    </w:p>
    <w:p w14:paraId="7E169583" w14:textId="336B8AC2" w:rsidR="008F676E" w:rsidRPr="0020623E" w:rsidRDefault="008F676E" w:rsidP="00482B39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изменении порядка обработки персональных данных у Оператора;</w:t>
      </w:r>
    </w:p>
    <w:p w14:paraId="4372B335" w14:textId="6A0E6F7B" w:rsidR="008F676E" w:rsidRPr="0020623E" w:rsidRDefault="008F676E" w:rsidP="00482B39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проверок органа по защите прав субъектов персональных данных, выявившим несоответствия требованиям законодательства Российской Федерации по обеспечению безопасности персональных данных;</w:t>
      </w:r>
    </w:p>
    <w:p w14:paraId="2251D265" w14:textId="020A55CC" w:rsidR="008F676E" w:rsidRPr="0020623E" w:rsidRDefault="008F676E" w:rsidP="00482B39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изменении требований законодательства Российской Федерации в области персональных данных к порядку обработки и обеспечению безопасности персональных данных;</w:t>
      </w:r>
    </w:p>
    <w:p w14:paraId="380133E0" w14:textId="77777777" w:rsidR="008F676E" w:rsidRPr="0020623E" w:rsidRDefault="008F676E" w:rsidP="00482B39">
      <w:pPr>
        <w:pStyle w:val="a6"/>
        <w:numPr>
          <w:ilvl w:val="2"/>
          <w:numId w:val="16"/>
        </w:numPr>
        <w:spacing w:after="120" w:line="264" w:lineRule="auto"/>
        <w:contextualSpacing w:val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06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выявления существенных нарушений по результатам внутренних проверок</w:t>
      </w:r>
      <w:r w:rsidRPr="0020623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системы защиты персональных данных.</w:t>
      </w:r>
    </w:p>
    <w:p w14:paraId="36CA2090" w14:textId="0AE878E6" w:rsidR="00914BC7" w:rsidRPr="0020623E" w:rsidRDefault="008F676E" w:rsidP="00482B39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 xml:space="preserve">При внесении изменений в настоящую Политику указывается дата последнего обновления. Новая редакция вводится в действие приказом </w:t>
      </w:r>
      <w:r w:rsidR="00266BE3">
        <w:rPr>
          <w:rFonts w:ascii="Times New Roman" w:hAnsi="Times New Roman" w:cs="Times New Roman"/>
          <w:bCs/>
          <w:sz w:val="24"/>
          <w:szCs w:val="24"/>
        </w:rPr>
        <w:t>Г</w:t>
      </w:r>
      <w:r w:rsidRPr="0020623E">
        <w:rPr>
          <w:rFonts w:ascii="Times New Roman" w:hAnsi="Times New Roman" w:cs="Times New Roman"/>
          <w:bCs/>
          <w:sz w:val="24"/>
          <w:szCs w:val="24"/>
        </w:rPr>
        <w:t xml:space="preserve">енерального директора </w:t>
      </w:r>
      <w:r w:rsidR="00914BC7" w:rsidRPr="0020623E">
        <w:rPr>
          <w:rFonts w:ascii="Times New Roman" w:hAnsi="Times New Roman" w:cs="Times New Roman"/>
          <w:bCs/>
          <w:sz w:val="24"/>
          <w:szCs w:val="24"/>
        </w:rPr>
        <w:t xml:space="preserve">Оператора </w:t>
      </w:r>
      <w:r w:rsidRPr="0020623E">
        <w:rPr>
          <w:rFonts w:ascii="Times New Roman" w:hAnsi="Times New Roman" w:cs="Times New Roman"/>
          <w:bCs/>
          <w:sz w:val="24"/>
          <w:szCs w:val="24"/>
        </w:rPr>
        <w:t xml:space="preserve">или иных уполномоченных представителей </w:t>
      </w:r>
      <w:r w:rsidR="00914BC7" w:rsidRPr="0020623E">
        <w:rPr>
          <w:rFonts w:ascii="Times New Roman" w:hAnsi="Times New Roman" w:cs="Times New Roman"/>
          <w:bCs/>
          <w:sz w:val="24"/>
          <w:szCs w:val="24"/>
        </w:rPr>
        <w:t>Оператора</w:t>
      </w:r>
      <w:r w:rsidRPr="002062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512224" w14:textId="77777777" w:rsidR="00C06BD2" w:rsidRPr="0020623E" w:rsidRDefault="00914BC7" w:rsidP="00C06BD2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23E">
        <w:rPr>
          <w:rFonts w:ascii="Times New Roman" w:hAnsi="Times New Roman" w:cs="Times New Roman"/>
          <w:bCs/>
          <w:sz w:val="24"/>
          <w:szCs w:val="24"/>
        </w:rPr>
        <w:t xml:space="preserve">Субъекты персональных данных могут обратиться к Оператору для реализации их прав на обновление (уточнение, изменение), удаление или уничтожение персональных данных, обрабатываемых </w:t>
      </w:r>
      <w:r w:rsidR="00C06BD2" w:rsidRPr="0020623E">
        <w:rPr>
          <w:rFonts w:ascii="Times New Roman" w:hAnsi="Times New Roman" w:cs="Times New Roman"/>
          <w:bCs/>
          <w:sz w:val="24"/>
          <w:szCs w:val="24"/>
        </w:rPr>
        <w:t>Оператором</w:t>
      </w:r>
      <w:r w:rsidRPr="0020623E">
        <w:rPr>
          <w:rFonts w:ascii="Times New Roman" w:hAnsi="Times New Roman" w:cs="Times New Roman"/>
          <w:bCs/>
          <w:sz w:val="24"/>
          <w:szCs w:val="24"/>
        </w:rPr>
        <w:t xml:space="preserve">. В случае подтверждения факта неточности персональных данных или неправомерности их обработки, </w:t>
      </w:r>
      <w:r w:rsidR="00C06BD2" w:rsidRPr="0020623E">
        <w:rPr>
          <w:rFonts w:ascii="Times New Roman" w:hAnsi="Times New Roman" w:cs="Times New Roman"/>
          <w:bCs/>
          <w:sz w:val="24"/>
          <w:szCs w:val="24"/>
        </w:rPr>
        <w:t>Оператор</w:t>
      </w:r>
      <w:r w:rsidRPr="0020623E">
        <w:rPr>
          <w:rFonts w:ascii="Times New Roman" w:hAnsi="Times New Roman" w:cs="Times New Roman"/>
          <w:bCs/>
          <w:sz w:val="24"/>
          <w:szCs w:val="24"/>
        </w:rPr>
        <w:t xml:space="preserve"> предпримет все необходимые действия по их актуализации или прекратит неправомерную обработку.</w:t>
      </w:r>
    </w:p>
    <w:p w14:paraId="47D2E4E1" w14:textId="2BD9AFC6" w:rsidR="00C06BD2" w:rsidRPr="0020623E" w:rsidRDefault="00914BC7" w:rsidP="00C06BD2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При достижении целей обработки персональных данных, а также в случае отзыва субъектом персональных данных согласия на их обработку, персональные данные подлежат уничтожению в срок, не превышающий 30</w:t>
      </w:r>
      <w:r w:rsidR="00C06BD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(тридцати) дней, если иное не предусмотрено договором с </w:t>
      </w:r>
      <w:r w:rsidR="00C06BD2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убъектом или требованиями законодательства.</w:t>
      </w:r>
    </w:p>
    <w:p w14:paraId="1D1C0A70" w14:textId="77777777" w:rsidR="00CC248A" w:rsidRPr="0020623E" w:rsidRDefault="00C06BD2" w:rsidP="00CC248A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Оператор обязан</w:t>
      </w:r>
      <w:r w:rsidR="00914BC7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сообщить 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r w:rsidR="00914BC7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убъекту персональных данных или его представителю информацию об осуществляемой обработке персональных данных такого субъекта в соответствии с </w:t>
      </w:r>
      <w:r w:rsidR="00CC248A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требованиями настоящей Политики</w:t>
      </w:r>
      <w:r w:rsidR="00914BC7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46A94941" w14:textId="77777777" w:rsidR="004B3356" w:rsidRPr="0020623E" w:rsidRDefault="00914BC7" w:rsidP="004B3356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Запрос </w:t>
      </w:r>
      <w:r w:rsidR="00CC248A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убъекта персональных данных или его представителя должен содержать номер основного документа, удостоверяющего личность </w:t>
      </w:r>
      <w:r w:rsidR="00CC248A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убъекта персональных данных или его представителя, сведения о дате выдачи указанного документа и выдавшем его органе, сведения, подтверждающие участие </w:t>
      </w:r>
      <w:r w:rsidR="00CC248A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убъекта персональных данных в отношениях с </w:t>
      </w:r>
      <w:r w:rsidR="00CC248A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</w:t>
      </w:r>
      <w:r w:rsidR="004B3356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ператором, подпись </w:t>
      </w:r>
      <w:r w:rsidR="004B3356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убъекта персональных данных или его представителя. Запрос может быть</w:t>
      </w:r>
      <w:r w:rsidR="004B3356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направлен ценным письмом с уведомлением или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форме электронного документа и подписан электронной подписью в соответствии с законодательством </w:t>
      </w:r>
      <w:r w:rsidR="004B3356" w:rsidRPr="0020623E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34F66E45" w14:textId="20C0E90B" w:rsidR="00914BC7" w:rsidRPr="0020623E" w:rsidRDefault="00914BC7" w:rsidP="004B3356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Для получения дополнительной информации, касающейся обработки своих персональных данных, а также для реализации своих прав </w:t>
      </w:r>
      <w:r w:rsidR="008A347F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Субъект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A347F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вправе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обратиться к </w:t>
      </w:r>
      <w:r w:rsidR="008A347F"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</w:t>
      </w:r>
      <w:r w:rsidRPr="002062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ператору:</w:t>
      </w:r>
    </w:p>
    <w:p w14:paraId="159E11AD" w14:textId="77777777" w:rsidR="00D957F0" w:rsidRPr="00D957F0" w:rsidRDefault="00D957F0" w:rsidP="00D957F0">
      <w:pPr>
        <w:pStyle w:val="a6"/>
        <w:shd w:val="clear" w:color="auto" w:fill="FFFFFF"/>
        <w:spacing w:after="240" w:line="264" w:lineRule="auto"/>
        <w:ind w:left="36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957F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 адресу: 127206, Москва, ул. Вучетича, д 13, а/я 14</w:t>
      </w:r>
    </w:p>
    <w:p w14:paraId="6C18C5E7" w14:textId="77777777" w:rsidR="00D957F0" w:rsidRPr="00D957F0" w:rsidRDefault="00D957F0" w:rsidP="00D957F0">
      <w:pPr>
        <w:pStyle w:val="a6"/>
        <w:shd w:val="clear" w:color="auto" w:fill="FFFFFF"/>
        <w:spacing w:after="240" w:line="264" w:lineRule="auto"/>
        <w:ind w:left="36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957F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 адресу электронной почты: </w:t>
      </w:r>
      <w:r w:rsidRPr="00D957F0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cross</w:t>
      </w:r>
      <w:r w:rsidRPr="00D957F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Pr="00D957F0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studio</w:t>
      </w:r>
      <w:r w:rsidRPr="00D957F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@</w:t>
      </w:r>
      <w:proofErr w:type="spellStart"/>
      <w:r w:rsidRPr="00D957F0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ya</w:t>
      </w:r>
      <w:proofErr w:type="spellEnd"/>
      <w:r w:rsidRPr="00D957F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proofErr w:type="spellStart"/>
      <w:r w:rsidRPr="00D957F0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ru</w:t>
      </w:r>
      <w:proofErr w:type="spellEnd"/>
      <w:r w:rsidRPr="00D957F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14:paraId="0D6D27A2" w14:textId="77777777" w:rsidR="00D957F0" w:rsidRPr="00D957F0" w:rsidRDefault="00D957F0" w:rsidP="00D957F0">
      <w:pPr>
        <w:pStyle w:val="a6"/>
        <w:shd w:val="clear" w:color="auto" w:fill="FFFFFF"/>
        <w:spacing w:after="240" w:line="264" w:lineRule="auto"/>
        <w:ind w:left="36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957F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 телефону:</w:t>
      </w:r>
      <w:r w:rsidRPr="00D957F0">
        <w:rPr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 xml:space="preserve"> +7(495)120-02-08</w:t>
      </w:r>
      <w:r w:rsidRPr="00D957F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3A239290" w14:textId="677E1A69" w:rsidR="00F90C89" w:rsidRPr="00266BE3" w:rsidRDefault="00DD5B6C" w:rsidP="00266BE3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Оператор</w:t>
      </w:r>
      <w:r w:rsidR="00F73E32"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внесен</w:t>
      </w:r>
      <w:r w:rsidR="00F73E32"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="00F73E32"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реестр</w:t>
      </w:r>
      <w:r w:rsidR="00F73E32"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операторов,</w:t>
      </w:r>
      <w:r w:rsidR="00F73E32"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осуществляющих</w:t>
      </w:r>
      <w:r w:rsidR="00F73E32"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обработку</w:t>
      </w:r>
      <w:r w:rsidR="00F73E32"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CA64F9"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персональных</w:t>
      </w:r>
      <w:r w:rsidR="00F73E32"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CA64F9"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данных</w:t>
      </w:r>
      <w:r w:rsidR="00F73E32"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(Реестр</w:t>
      </w:r>
      <w:r w:rsidR="00F73E32"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доступен:</w:t>
      </w:r>
      <w:r w:rsidR="00F73E32"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hyperlink r:id="rId15" w:history="1">
        <w:r w:rsidRPr="00266BE3">
          <w:rPr>
            <w:rFonts w:ascii="Times New Roman" w:eastAsia="Times New Roman" w:hAnsi="Times New Roman" w:cs="Times New Roman"/>
            <w:color w:val="1A1A1A"/>
            <w:sz w:val="24"/>
            <w:szCs w:val="24"/>
            <w:lang w:eastAsia="ru-RU"/>
          </w:rPr>
          <w:t>https://pd.rkn.gov.ru/operators-registry/</w:t>
        </w:r>
      </w:hyperlink>
      <w:r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  <w:r w:rsidR="00F73E32"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</w:t>
      </w:r>
      <w:hyperlink r:id="rId16" w:history="1">
        <w:r w:rsidRPr="00266BE3">
          <w:rPr>
            <w:rFonts w:ascii="Times New Roman" w:eastAsia="Times New Roman" w:hAnsi="Times New Roman" w:cs="Times New Roman"/>
            <w:color w:val="1A1A1A"/>
            <w:sz w:val="24"/>
            <w:szCs w:val="24"/>
            <w:lang w:eastAsia="ru-RU"/>
          </w:rPr>
          <w:t>https://pd.rkn.gov.ru/operators-registry/)</w:t>
        </w:r>
      </w:hyperlink>
      <w:r w:rsidR="00F90C89"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7923584C" w14:textId="65B2F095" w:rsidR="00F90C89" w:rsidRPr="00F83FE8" w:rsidRDefault="00F90C89" w:rsidP="00266BE3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highlight w:val="yellow"/>
          <w:lang w:eastAsia="ru-RU"/>
        </w:rPr>
      </w:pPr>
      <w:r w:rsidRPr="007A7E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Актуал</w:t>
      </w:r>
      <w:r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ьная редакция Политики всегда доступна по ссылке</w:t>
      </w:r>
      <w:r w:rsidR="007A7E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: </w:t>
      </w:r>
      <w:hyperlink r:id="rId17" w:tgtFrame="_blank" w:tooltip="https://cross-studio.ru/files/politika_obr_PD" w:history="1">
        <w:r w:rsidR="007A7EBF" w:rsidRPr="007A7EBF">
          <w:rPr>
            <w:rFonts w:ascii="Times New Roman" w:eastAsia="Times New Roman" w:hAnsi="Times New Roman" w:cs="Times New Roman"/>
            <w:color w:val="1A1A1A"/>
            <w:sz w:val="24"/>
            <w:szCs w:val="24"/>
            <w:lang w:eastAsia="ru-RU"/>
          </w:rPr>
          <w:t>https://cross-studio.ru/files/politika_obr_PD</w:t>
        </w:r>
      </w:hyperlink>
    </w:p>
    <w:p w14:paraId="61E38DEE" w14:textId="29A1DD73" w:rsidR="00DD5B6C" w:rsidRPr="00266BE3" w:rsidRDefault="00DD5B6C" w:rsidP="00266BE3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Настоящая</w:t>
      </w:r>
      <w:r w:rsidR="00F73E32"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Политика</w:t>
      </w:r>
      <w:r w:rsidR="00F73E32"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является</w:t>
      </w:r>
      <w:r w:rsidR="00F73E32"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общедоступной</w:t>
      </w:r>
      <w:r w:rsidR="00F73E32"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="00F73E32"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размещена</w:t>
      </w:r>
      <w:r w:rsidR="00F73E32"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</w:t>
      </w:r>
      <w:r w:rsidR="00F73E32"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90C89"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сайте Оператора.</w:t>
      </w:r>
    </w:p>
    <w:p w14:paraId="3424DA82" w14:textId="77777777" w:rsidR="00F90C89" w:rsidRPr="00266BE3" w:rsidRDefault="00DD5B6C" w:rsidP="00266BE3">
      <w:pPr>
        <w:pStyle w:val="a6"/>
        <w:numPr>
          <w:ilvl w:val="1"/>
          <w:numId w:val="16"/>
        </w:numPr>
        <w:spacing w:after="120" w:line="264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Контроль</w:t>
      </w:r>
      <w:r w:rsidR="00F73E32"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исполнения</w:t>
      </w:r>
      <w:r w:rsidR="00F73E32"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Политики</w:t>
      </w:r>
      <w:r w:rsidR="00F73E32"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осуществляет</w:t>
      </w:r>
      <w:r w:rsidR="00F73E32"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ответственный</w:t>
      </w:r>
      <w:r w:rsidR="00F73E32"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</w:t>
      </w:r>
      <w:r w:rsidR="00F73E32"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обработку</w:t>
      </w:r>
      <w:r w:rsidR="00F73E32"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3569D"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персональных</w:t>
      </w:r>
      <w:r w:rsidR="00F73E32"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3569D"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данных</w:t>
      </w:r>
      <w:r w:rsidRPr="00266B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3F016E67" w14:textId="21696D53" w:rsidR="00DD5B6C" w:rsidRPr="0020623E" w:rsidRDefault="00DD5B6C" w:rsidP="00F94022">
      <w:pPr>
        <w:shd w:val="clear" w:color="auto" w:fill="FFFFFF"/>
        <w:spacing w:after="240" w:line="264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</w:p>
    <w:tbl>
      <w:tblPr>
        <w:tblStyle w:val="a5"/>
        <w:tblW w:w="10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049"/>
        <w:gridCol w:w="4200"/>
        <w:gridCol w:w="284"/>
        <w:gridCol w:w="2120"/>
      </w:tblGrid>
      <w:tr w:rsidR="00A21D67" w:rsidRPr="0020623E" w14:paraId="3F8918A0" w14:textId="77777777" w:rsidTr="00F83FE8">
        <w:tc>
          <w:tcPr>
            <w:tcW w:w="2689" w:type="dxa"/>
          </w:tcPr>
          <w:p w14:paraId="3D050FB2" w14:textId="0417DE51" w:rsidR="00A21D67" w:rsidRPr="0020623E" w:rsidRDefault="00F83FE8" w:rsidP="009C7CB4">
            <w:pPr>
              <w:spacing w:line="264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</w:p>
        </w:tc>
        <w:tc>
          <w:tcPr>
            <w:tcW w:w="1049" w:type="dxa"/>
          </w:tcPr>
          <w:p w14:paraId="0637F696" w14:textId="77777777" w:rsidR="00A21D67" w:rsidRPr="0020623E" w:rsidRDefault="00A21D67" w:rsidP="009C7CB4">
            <w:pPr>
              <w:spacing w:line="264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</w:tcPr>
          <w:p w14:paraId="2BFB8095" w14:textId="284A8F61" w:rsidR="00A21D67" w:rsidRPr="0020623E" w:rsidRDefault="00F83FE8" w:rsidP="009C7CB4">
            <w:pPr>
              <w:spacing w:line="264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Смыслова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Марина Александровна</w:t>
            </w:r>
          </w:p>
        </w:tc>
        <w:tc>
          <w:tcPr>
            <w:tcW w:w="284" w:type="dxa"/>
          </w:tcPr>
          <w:p w14:paraId="6A808E6C" w14:textId="77777777" w:rsidR="00A21D67" w:rsidRPr="0020623E" w:rsidRDefault="00A21D67" w:rsidP="009C7CB4">
            <w:pPr>
              <w:spacing w:line="264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</w:tcPr>
          <w:p w14:paraId="60E4AB36" w14:textId="054D3A3C" w:rsidR="00A21D67" w:rsidRPr="0020623E" w:rsidRDefault="00A21D67" w:rsidP="00A21D67">
            <w:pPr>
              <w:spacing w:line="264" w:lineRule="auto"/>
              <w:jc w:val="righ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</w:tbl>
    <w:p w14:paraId="1E997C76" w14:textId="1FC177B1" w:rsidR="00501149" w:rsidRDefault="00501149" w:rsidP="009C7CB4">
      <w:pPr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sectPr w:rsidR="00501149" w:rsidSect="00F30559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8CDD7" w14:textId="77777777" w:rsidR="00641BEF" w:rsidRDefault="00641BEF" w:rsidP="0072058C">
      <w:pPr>
        <w:spacing w:after="0" w:line="240" w:lineRule="auto"/>
      </w:pPr>
      <w:r>
        <w:separator/>
      </w:r>
    </w:p>
  </w:endnote>
  <w:endnote w:type="continuationSeparator" w:id="0">
    <w:p w14:paraId="7C451BA6" w14:textId="77777777" w:rsidR="00641BEF" w:rsidRDefault="00641BEF" w:rsidP="0072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T-Roboto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15799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/>
        <w:sz w:val="20"/>
        <w:szCs w:val="20"/>
      </w:rPr>
    </w:sdtEndPr>
    <w:sdtContent>
      <w:p w14:paraId="22E7E3C1" w14:textId="18363865" w:rsidR="0072058C" w:rsidRPr="0072058C" w:rsidRDefault="0072058C" w:rsidP="0072058C">
        <w:pPr>
          <w:pStyle w:val="aa"/>
          <w:jc w:val="center"/>
          <w:rPr>
            <w:rFonts w:ascii="Times New Roman" w:hAnsi="Times New Roman" w:cs="Times New Roman"/>
            <w:b/>
            <w:bCs/>
            <w:sz w:val="20"/>
            <w:szCs w:val="20"/>
          </w:rPr>
        </w:pPr>
        <w:r w:rsidRPr="0072058C">
          <w:rPr>
            <w:rFonts w:ascii="Times New Roman" w:hAnsi="Times New Roman" w:cs="Times New Roman"/>
            <w:b/>
            <w:bCs/>
            <w:sz w:val="20"/>
            <w:szCs w:val="20"/>
          </w:rPr>
          <w:fldChar w:fldCharType="begin"/>
        </w:r>
        <w:r w:rsidRPr="0072058C">
          <w:rPr>
            <w:rFonts w:ascii="Times New Roman" w:hAnsi="Times New Roman" w:cs="Times New Roman"/>
            <w:b/>
            <w:bCs/>
            <w:sz w:val="20"/>
            <w:szCs w:val="20"/>
          </w:rPr>
          <w:instrText>PAGE   \* MERGEFORMAT</w:instrText>
        </w:r>
        <w:r w:rsidRPr="0072058C">
          <w:rPr>
            <w:rFonts w:ascii="Times New Roman" w:hAnsi="Times New Roman" w:cs="Times New Roman"/>
            <w:b/>
            <w:bCs/>
            <w:sz w:val="20"/>
            <w:szCs w:val="20"/>
          </w:rPr>
          <w:fldChar w:fldCharType="separate"/>
        </w:r>
        <w:r w:rsidRPr="0072058C">
          <w:rPr>
            <w:rFonts w:ascii="Times New Roman" w:hAnsi="Times New Roman" w:cs="Times New Roman"/>
            <w:b/>
            <w:bCs/>
            <w:sz w:val="20"/>
            <w:szCs w:val="20"/>
          </w:rPr>
          <w:t>2</w:t>
        </w:r>
        <w:r w:rsidRPr="0072058C">
          <w:rPr>
            <w:rFonts w:ascii="Times New Roman" w:hAnsi="Times New Roman" w:cs="Times New Roman"/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CCFA9" w14:textId="77777777" w:rsidR="00641BEF" w:rsidRDefault="00641BEF" w:rsidP="0072058C">
      <w:pPr>
        <w:spacing w:after="0" w:line="240" w:lineRule="auto"/>
      </w:pPr>
      <w:r>
        <w:separator/>
      </w:r>
    </w:p>
  </w:footnote>
  <w:footnote w:type="continuationSeparator" w:id="0">
    <w:p w14:paraId="3DAB502C" w14:textId="77777777" w:rsidR="00641BEF" w:rsidRDefault="00641BEF" w:rsidP="00720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4" w15:restartNumberingAfterBreak="0">
    <w:nsid w:val="001A104E"/>
    <w:multiLevelType w:val="multilevel"/>
    <w:tmpl w:val="8392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845BC"/>
    <w:multiLevelType w:val="multilevel"/>
    <w:tmpl w:val="DD46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33404EB"/>
    <w:multiLevelType w:val="hybridMultilevel"/>
    <w:tmpl w:val="A6BE6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60AEF"/>
    <w:multiLevelType w:val="hybridMultilevel"/>
    <w:tmpl w:val="4AFE5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DF937FA"/>
    <w:multiLevelType w:val="multilevel"/>
    <w:tmpl w:val="81F8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CA5E3D"/>
    <w:multiLevelType w:val="hybridMultilevel"/>
    <w:tmpl w:val="09D6C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91A2D"/>
    <w:multiLevelType w:val="multilevel"/>
    <w:tmpl w:val="5A6AEF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bCs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61675D8"/>
    <w:multiLevelType w:val="multilevel"/>
    <w:tmpl w:val="42D6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C0E7B63"/>
    <w:multiLevelType w:val="multilevel"/>
    <w:tmpl w:val="D46E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D57FEC"/>
    <w:multiLevelType w:val="multilevel"/>
    <w:tmpl w:val="A6CE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6D4034"/>
    <w:multiLevelType w:val="hybridMultilevel"/>
    <w:tmpl w:val="79BA7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A7494"/>
    <w:multiLevelType w:val="hybridMultilevel"/>
    <w:tmpl w:val="33C46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22A0C"/>
    <w:multiLevelType w:val="hybridMultilevel"/>
    <w:tmpl w:val="B10A6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9689D"/>
    <w:multiLevelType w:val="multilevel"/>
    <w:tmpl w:val="3A54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0C7641"/>
    <w:multiLevelType w:val="multilevel"/>
    <w:tmpl w:val="C716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06B3EDB"/>
    <w:multiLevelType w:val="multilevel"/>
    <w:tmpl w:val="2A3A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9158C0"/>
    <w:multiLevelType w:val="multilevel"/>
    <w:tmpl w:val="1068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60A552E"/>
    <w:multiLevelType w:val="multilevel"/>
    <w:tmpl w:val="54025F0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B610E6"/>
    <w:multiLevelType w:val="multilevel"/>
    <w:tmpl w:val="54025F0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7945C70"/>
    <w:multiLevelType w:val="hybridMultilevel"/>
    <w:tmpl w:val="08B21186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4" w15:restartNumberingAfterBreak="0">
    <w:nsid w:val="41C55255"/>
    <w:multiLevelType w:val="multilevel"/>
    <w:tmpl w:val="7A04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8C3F54"/>
    <w:multiLevelType w:val="hybridMultilevel"/>
    <w:tmpl w:val="9BB4B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86597"/>
    <w:multiLevelType w:val="multilevel"/>
    <w:tmpl w:val="E722C6A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AF3224F"/>
    <w:multiLevelType w:val="hybridMultilevel"/>
    <w:tmpl w:val="DE3A1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E4CB7"/>
    <w:multiLevelType w:val="multilevel"/>
    <w:tmpl w:val="7C4E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C6711F"/>
    <w:multiLevelType w:val="hybridMultilevel"/>
    <w:tmpl w:val="86946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0A150B"/>
    <w:multiLevelType w:val="multilevel"/>
    <w:tmpl w:val="F8BE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34D7CAE"/>
    <w:multiLevelType w:val="multilevel"/>
    <w:tmpl w:val="DFC8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37D2903"/>
    <w:multiLevelType w:val="hybridMultilevel"/>
    <w:tmpl w:val="08A02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C271F5"/>
    <w:multiLevelType w:val="multilevel"/>
    <w:tmpl w:val="0E02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662676"/>
    <w:multiLevelType w:val="hybridMultilevel"/>
    <w:tmpl w:val="101C87E2"/>
    <w:lvl w:ilvl="0" w:tplc="04190001">
      <w:start w:val="1"/>
      <w:numFmt w:val="bullet"/>
      <w:lvlText w:val=""/>
      <w:lvlJc w:val="left"/>
      <w:pPr>
        <w:ind w:left="19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5" w:hanging="360"/>
      </w:pPr>
      <w:rPr>
        <w:rFonts w:ascii="Wingdings" w:hAnsi="Wingdings" w:hint="default"/>
      </w:rPr>
    </w:lvl>
  </w:abstractNum>
  <w:abstractNum w:abstractNumId="35" w15:restartNumberingAfterBreak="0">
    <w:nsid w:val="617F1340"/>
    <w:multiLevelType w:val="multilevel"/>
    <w:tmpl w:val="422E4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4597F2B"/>
    <w:multiLevelType w:val="multilevel"/>
    <w:tmpl w:val="B68E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8F7CD8"/>
    <w:multiLevelType w:val="multilevel"/>
    <w:tmpl w:val="752C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E01435"/>
    <w:multiLevelType w:val="hybridMultilevel"/>
    <w:tmpl w:val="C83E6A3E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9" w15:restartNumberingAfterBreak="0">
    <w:nsid w:val="6FB67B25"/>
    <w:multiLevelType w:val="hybridMultilevel"/>
    <w:tmpl w:val="1AAA663A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40" w15:restartNumberingAfterBreak="0">
    <w:nsid w:val="74215EA3"/>
    <w:multiLevelType w:val="multilevel"/>
    <w:tmpl w:val="AF3A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BC5D68"/>
    <w:multiLevelType w:val="multilevel"/>
    <w:tmpl w:val="5D0C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0A2C03"/>
    <w:multiLevelType w:val="hybridMultilevel"/>
    <w:tmpl w:val="4EA816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F9131D3"/>
    <w:multiLevelType w:val="multilevel"/>
    <w:tmpl w:val="3B3E3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4"/>
  </w:num>
  <w:num w:numId="3">
    <w:abstractNumId w:val="37"/>
  </w:num>
  <w:num w:numId="4">
    <w:abstractNumId w:val="36"/>
  </w:num>
  <w:num w:numId="5">
    <w:abstractNumId w:val="43"/>
  </w:num>
  <w:num w:numId="6">
    <w:abstractNumId w:val="4"/>
  </w:num>
  <w:num w:numId="7">
    <w:abstractNumId w:val="40"/>
  </w:num>
  <w:num w:numId="8">
    <w:abstractNumId w:val="41"/>
  </w:num>
  <w:num w:numId="9">
    <w:abstractNumId w:val="28"/>
  </w:num>
  <w:num w:numId="10">
    <w:abstractNumId w:val="25"/>
  </w:num>
  <w:num w:numId="11">
    <w:abstractNumId w:val="9"/>
  </w:num>
  <w:num w:numId="12">
    <w:abstractNumId w:val="27"/>
  </w:num>
  <w:num w:numId="13">
    <w:abstractNumId w:val="14"/>
  </w:num>
  <w:num w:numId="14">
    <w:abstractNumId w:val="32"/>
  </w:num>
  <w:num w:numId="15">
    <w:abstractNumId w:val="16"/>
  </w:num>
  <w:num w:numId="16">
    <w:abstractNumId w:val="10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26"/>
  </w:num>
  <w:num w:numId="22">
    <w:abstractNumId w:val="22"/>
  </w:num>
  <w:num w:numId="23">
    <w:abstractNumId w:val="21"/>
  </w:num>
  <w:num w:numId="24">
    <w:abstractNumId w:val="33"/>
  </w:num>
  <w:num w:numId="25">
    <w:abstractNumId w:val="34"/>
  </w:num>
  <w:num w:numId="26">
    <w:abstractNumId w:val="30"/>
  </w:num>
  <w:num w:numId="27">
    <w:abstractNumId w:val="42"/>
  </w:num>
  <w:num w:numId="28">
    <w:abstractNumId w:val="20"/>
  </w:num>
  <w:num w:numId="29">
    <w:abstractNumId w:val="18"/>
  </w:num>
  <w:num w:numId="30">
    <w:abstractNumId w:val="31"/>
  </w:num>
  <w:num w:numId="31">
    <w:abstractNumId w:val="13"/>
  </w:num>
  <w:num w:numId="32">
    <w:abstractNumId w:val="5"/>
  </w:num>
  <w:num w:numId="33">
    <w:abstractNumId w:val="35"/>
  </w:num>
  <w:num w:numId="34">
    <w:abstractNumId w:val="8"/>
  </w:num>
  <w:num w:numId="35">
    <w:abstractNumId w:val="15"/>
  </w:num>
  <w:num w:numId="36">
    <w:abstractNumId w:val="6"/>
  </w:num>
  <w:num w:numId="37">
    <w:abstractNumId w:val="17"/>
  </w:num>
  <w:num w:numId="38">
    <w:abstractNumId w:val="11"/>
  </w:num>
  <w:num w:numId="39">
    <w:abstractNumId w:val="12"/>
  </w:num>
  <w:num w:numId="40">
    <w:abstractNumId w:val="23"/>
  </w:num>
  <w:num w:numId="41">
    <w:abstractNumId w:val="38"/>
  </w:num>
  <w:num w:numId="42">
    <w:abstractNumId w:val="7"/>
  </w:num>
  <w:num w:numId="43">
    <w:abstractNumId w:val="29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93"/>
    <w:rsid w:val="00004CBB"/>
    <w:rsid w:val="00004ECB"/>
    <w:rsid w:val="00005A7E"/>
    <w:rsid w:val="00006AB5"/>
    <w:rsid w:val="00007010"/>
    <w:rsid w:val="000131F4"/>
    <w:rsid w:val="00013BBE"/>
    <w:rsid w:val="00015907"/>
    <w:rsid w:val="00020615"/>
    <w:rsid w:val="0002183F"/>
    <w:rsid w:val="00025E52"/>
    <w:rsid w:val="00035CEF"/>
    <w:rsid w:val="00055265"/>
    <w:rsid w:val="00057664"/>
    <w:rsid w:val="00060B96"/>
    <w:rsid w:val="00066920"/>
    <w:rsid w:val="00071A91"/>
    <w:rsid w:val="000735C0"/>
    <w:rsid w:val="0007729A"/>
    <w:rsid w:val="000776CE"/>
    <w:rsid w:val="000801CA"/>
    <w:rsid w:val="0008132F"/>
    <w:rsid w:val="00086859"/>
    <w:rsid w:val="00090206"/>
    <w:rsid w:val="00093681"/>
    <w:rsid w:val="00097B53"/>
    <w:rsid w:val="000A006B"/>
    <w:rsid w:val="000A0974"/>
    <w:rsid w:val="000A3F87"/>
    <w:rsid w:val="000A5441"/>
    <w:rsid w:val="000A7C14"/>
    <w:rsid w:val="000B073A"/>
    <w:rsid w:val="000B2268"/>
    <w:rsid w:val="000B2B0A"/>
    <w:rsid w:val="000B6903"/>
    <w:rsid w:val="000B72E9"/>
    <w:rsid w:val="000B79E3"/>
    <w:rsid w:val="000C0610"/>
    <w:rsid w:val="000C1EC0"/>
    <w:rsid w:val="000C24A9"/>
    <w:rsid w:val="000D3EDA"/>
    <w:rsid w:val="000E0ED1"/>
    <w:rsid w:val="000F1FB0"/>
    <w:rsid w:val="000F24E6"/>
    <w:rsid w:val="000F2E56"/>
    <w:rsid w:val="000F34F1"/>
    <w:rsid w:val="00100E46"/>
    <w:rsid w:val="00101293"/>
    <w:rsid w:val="00104CC5"/>
    <w:rsid w:val="001061D5"/>
    <w:rsid w:val="00107CB3"/>
    <w:rsid w:val="00107D20"/>
    <w:rsid w:val="00117555"/>
    <w:rsid w:val="00123353"/>
    <w:rsid w:val="001257D6"/>
    <w:rsid w:val="001260CF"/>
    <w:rsid w:val="00140E43"/>
    <w:rsid w:val="001450A8"/>
    <w:rsid w:val="001466AA"/>
    <w:rsid w:val="001518EF"/>
    <w:rsid w:val="00152F7F"/>
    <w:rsid w:val="001566FC"/>
    <w:rsid w:val="00157165"/>
    <w:rsid w:val="00157A87"/>
    <w:rsid w:val="0016085E"/>
    <w:rsid w:val="001645D2"/>
    <w:rsid w:val="00164972"/>
    <w:rsid w:val="00165E42"/>
    <w:rsid w:val="00167760"/>
    <w:rsid w:val="00167DDB"/>
    <w:rsid w:val="00170F9A"/>
    <w:rsid w:val="00171117"/>
    <w:rsid w:val="00174B5C"/>
    <w:rsid w:val="001810BF"/>
    <w:rsid w:val="001865BE"/>
    <w:rsid w:val="00186835"/>
    <w:rsid w:val="00186DD1"/>
    <w:rsid w:val="00191901"/>
    <w:rsid w:val="00196B62"/>
    <w:rsid w:val="001A60B1"/>
    <w:rsid w:val="001A7768"/>
    <w:rsid w:val="001B21E0"/>
    <w:rsid w:val="001B6EB8"/>
    <w:rsid w:val="001C52C9"/>
    <w:rsid w:val="001D0548"/>
    <w:rsid w:val="001D081C"/>
    <w:rsid w:val="001D0FFB"/>
    <w:rsid w:val="001D14AB"/>
    <w:rsid w:val="001D30E0"/>
    <w:rsid w:val="001D7942"/>
    <w:rsid w:val="001E08FD"/>
    <w:rsid w:val="00200A90"/>
    <w:rsid w:val="00201312"/>
    <w:rsid w:val="00204270"/>
    <w:rsid w:val="00204BD8"/>
    <w:rsid w:val="0020623E"/>
    <w:rsid w:val="00211A9E"/>
    <w:rsid w:val="00222304"/>
    <w:rsid w:val="00223621"/>
    <w:rsid w:val="0023106B"/>
    <w:rsid w:val="002369F5"/>
    <w:rsid w:val="00240DDA"/>
    <w:rsid w:val="00242A26"/>
    <w:rsid w:val="002548E5"/>
    <w:rsid w:val="002570AF"/>
    <w:rsid w:val="00261640"/>
    <w:rsid w:val="0026578B"/>
    <w:rsid w:val="0026677E"/>
    <w:rsid w:val="00266BE3"/>
    <w:rsid w:val="00267F23"/>
    <w:rsid w:val="00272A34"/>
    <w:rsid w:val="00272D1D"/>
    <w:rsid w:val="00277B95"/>
    <w:rsid w:val="00285F34"/>
    <w:rsid w:val="00286706"/>
    <w:rsid w:val="002878CB"/>
    <w:rsid w:val="00293703"/>
    <w:rsid w:val="00294CBD"/>
    <w:rsid w:val="0029567B"/>
    <w:rsid w:val="00295715"/>
    <w:rsid w:val="002A149C"/>
    <w:rsid w:val="002A291B"/>
    <w:rsid w:val="002B2451"/>
    <w:rsid w:val="002B713C"/>
    <w:rsid w:val="002C230D"/>
    <w:rsid w:val="002C57A2"/>
    <w:rsid w:val="002D0F8E"/>
    <w:rsid w:val="002D4E9A"/>
    <w:rsid w:val="002D665C"/>
    <w:rsid w:val="002E0B76"/>
    <w:rsid w:val="002E238E"/>
    <w:rsid w:val="002E2DB9"/>
    <w:rsid w:val="002E39A8"/>
    <w:rsid w:val="002F041F"/>
    <w:rsid w:val="002F0B49"/>
    <w:rsid w:val="002F4561"/>
    <w:rsid w:val="002F663A"/>
    <w:rsid w:val="002F7E3F"/>
    <w:rsid w:val="00300781"/>
    <w:rsid w:val="0030085A"/>
    <w:rsid w:val="00303726"/>
    <w:rsid w:val="003076C7"/>
    <w:rsid w:val="00307ED8"/>
    <w:rsid w:val="003166B5"/>
    <w:rsid w:val="0032119A"/>
    <w:rsid w:val="00322D34"/>
    <w:rsid w:val="00326BEA"/>
    <w:rsid w:val="00327066"/>
    <w:rsid w:val="00334064"/>
    <w:rsid w:val="0034167A"/>
    <w:rsid w:val="00347180"/>
    <w:rsid w:val="00351512"/>
    <w:rsid w:val="00351863"/>
    <w:rsid w:val="003536F1"/>
    <w:rsid w:val="00353A11"/>
    <w:rsid w:val="003554C4"/>
    <w:rsid w:val="0036176C"/>
    <w:rsid w:val="00361808"/>
    <w:rsid w:val="00363324"/>
    <w:rsid w:val="00370E01"/>
    <w:rsid w:val="00377CE8"/>
    <w:rsid w:val="003848E8"/>
    <w:rsid w:val="00385E70"/>
    <w:rsid w:val="003866EF"/>
    <w:rsid w:val="003A36CB"/>
    <w:rsid w:val="003A43FC"/>
    <w:rsid w:val="003A46A3"/>
    <w:rsid w:val="003A6794"/>
    <w:rsid w:val="003C1A69"/>
    <w:rsid w:val="003C77D9"/>
    <w:rsid w:val="003D38A1"/>
    <w:rsid w:val="003D43D7"/>
    <w:rsid w:val="003D63D3"/>
    <w:rsid w:val="003D7031"/>
    <w:rsid w:val="003E20BD"/>
    <w:rsid w:val="003E524E"/>
    <w:rsid w:val="003E74E2"/>
    <w:rsid w:val="003F29DD"/>
    <w:rsid w:val="003F2E19"/>
    <w:rsid w:val="003F58F6"/>
    <w:rsid w:val="00407EE0"/>
    <w:rsid w:val="00410DF3"/>
    <w:rsid w:val="004139E1"/>
    <w:rsid w:val="00414993"/>
    <w:rsid w:val="00416111"/>
    <w:rsid w:val="004261E0"/>
    <w:rsid w:val="00433BC1"/>
    <w:rsid w:val="004355C7"/>
    <w:rsid w:val="00436A58"/>
    <w:rsid w:val="00437E62"/>
    <w:rsid w:val="004439DC"/>
    <w:rsid w:val="00444566"/>
    <w:rsid w:val="00447BF8"/>
    <w:rsid w:val="00452013"/>
    <w:rsid w:val="00453213"/>
    <w:rsid w:val="004549B4"/>
    <w:rsid w:val="00454B0D"/>
    <w:rsid w:val="00456209"/>
    <w:rsid w:val="00462C89"/>
    <w:rsid w:val="004728A4"/>
    <w:rsid w:val="0047693D"/>
    <w:rsid w:val="00481592"/>
    <w:rsid w:val="004823E8"/>
    <w:rsid w:val="00482B39"/>
    <w:rsid w:val="004839E3"/>
    <w:rsid w:val="00484393"/>
    <w:rsid w:val="00490DA6"/>
    <w:rsid w:val="00494D21"/>
    <w:rsid w:val="00494EAD"/>
    <w:rsid w:val="0049712D"/>
    <w:rsid w:val="00497E39"/>
    <w:rsid w:val="004A48A0"/>
    <w:rsid w:val="004A49C1"/>
    <w:rsid w:val="004A5615"/>
    <w:rsid w:val="004A7F3F"/>
    <w:rsid w:val="004B0317"/>
    <w:rsid w:val="004B0728"/>
    <w:rsid w:val="004B156F"/>
    <w:rsid w:val="004B3356"/>
    <w:rsid w:val="004B3C2B"/>
    <w:rsid w:val="004B60A1"/>
    <w:rsid w:val="004C320B"/>
    <w:rsid w:val="004D0D60"/>
    <w:rsid w:val="004D2EBD"/>
    <w:rsid w:val="004D3654"/>
    <w:rsid w:val="004D57FF"/>
    <w:rsid w:val="004D6240"/>
    <w:rsid w:val="004E4E8B"/>
    <w:rsid w:val="004F066E"/>
    <w:rsid w:val="004F18B5"/>
    <w:rsid w:val="00501149"/>
    <w:rsid w:val="0050156E"/>
    <w:rsid w:val="00506559"/>
    <w:rsid w:val="00510E1C"/>
    <w:rsid w:val="0051297A"/>
    <w:rsid w:val="00514FCF"/>
    <w:rsid w:val="0051784C"/>
    <w:rsid w:val="00527A8E"/>
    <w:rsid w:val="00530C9F"/>
    <w:rsid w:val="00534C75"/>
    <w:rsid w:val="0054020B"/>
    <w:rsid w:val="005438FF"/>
    <w:rsid w:val="005477F9"/>
    <w:rsid w:val="00551C97"/>
    <w:rsid w:val="00552EE1"/>
    <w:rsid w:val="005536AE"/>
    <w:rsid w:val="00554DA4"/>
    <w:rsid w:val="00561141"/>
    <w:rsid w:val="0056212D"/>
    <w:rsid w:val="00566982"/>
    <w:rsid w:val="00567271"/>
    <w:rsid w:val="00572D27"/>
    <w:rsid w:val="00572EE3"/>
    <w:rsid w:val="005855E9"/>
    <w:rsid w:val="00597430"/>
    <w:rsid w:val="00597B49"/>
    <w:rsid w:val="005A73BF"/>
    <w:rsid w:val="005B0DD0"/>
    <w:rsid w:val="005B6CBB"/>
    <w:rsid w:val="005C094B"/>
    <w:rsid w:val="005C4AF3"/>
    <w:rsid w:val="005D1669"/>
    <w:rsid w:val="005E285E"/>
    <w:rsid w:val="005E29C2"/>
    <w:rsid w:val="005E5B1E"/>
    <w:rsid w:val="005F0E9A"/>
    <w:rsid w:val="005F737E"/>
    <w:rsid w:val="006004B5"/>
    <w:rsid w:val="006014EF"/>
    <w:rsid w:val="00607E68"/>
    <w:rsid w:val="00612C0A"/>
    <w:rsid w:val="00623CA9"/>
    <w:rsid w:val="00624E11"/>
    <w:rsid w:val="0063290E"/>
    <w:rsid w:val="00641BEF"/>
    <w:rsid w:val="00645E9E"/>
    <w:rsid w:val="006534D9"/>
    <w:rsid w:val="006556E1"/>
    <w:rsid w:val="00657F16"/>
    <w:rsid w:val="00660505"/>
    <w:rsid w:val="00660A92"/>
    <w:rsid w:val="00660E3A"/>
    <w:rsid w:val="006639D9"/>
    <w:rsid w:val="006673BE"/>
    <w:rsid w:val="00673083"/>
    <w:rsid w:val="00681F81"/>
    <w:rsid w:val="00683143"/>
    <w:rsid w:val="00685211"/>
    <w:rsid w:val="00685EDF"/>
    <w:rsid w:val="00685FCE"/>
    <w:rsid w:val="006864B2"/>
    <w:rsid w:val="00686D51"/>
    <w:rsid w:val="00687020"/>
    <w:rsid w:val="006966AB"/>
    <w:rsid w:val="006A0F2C"/>
    <w:rsid w:val="006A3384"/>
    <w:rsid w:val="006A408D"/>
    <w:rsid w:val="006B2B8E"/>
    <w:rsid w:val="006C3DEA"/>
    <w:rsid w:val="006C4CCB"/>
    <w:rsid w:val="006C55E5"/>
    <w:rsid w:val="006D0711"/>
    <w:rsid w:val="006D130A"/>
    <w:rsid w:val="006D232F"/>
    <w:rsid w:val="006D6FEB"/>
    <w:rsid w:val="006E0EEC"/>
    <w:rsid w:val="006E4358"/>
    <w:rsid w:val="006E64DE"/>
    <w:rsid w:val="006E78EF"/>
    <w:rsid w:val="006F0790"/>
    <w:rsid w:val="006F2F2C"/>
    <w:rsid w:val="006F662E"/>
    <w:rsid w:val="006F74B1"/>
    <w:rsid w:val="007022B9"/>
    <w:rsid w:val="00713121"/>
    <w:rsid w:val="0072058C"/>
    <w:rsid w:val="00724478"/>
    <w:rsid w:val="007245C2"/>
    <w:rsid w:val="00726247"/>
    <w:rsid w:val="00727B87"/>
    <w:rsid w:val="00727ED1"/>
    <w:rsid w:val="007305D6"/>
    <w:rsid w:val="00737E54"/>
    <w:rsid w:val="0074478C"/>
    <w:rsid w:val="00745FE9"/>
    <w:rsid w:val="007538E8"/>
    <w:rsid w:val="00766358"/>
    <w:rsid w:val="00771347"/>
    <w:rsid w:val="007733CF"/>
    <w:rsid w:val="0078477D"/>
    <w:rsid w:val="00784FDE"/>
    <w:rsid w:val="007905DE"/>
    <w:rsid w:val="00797AC0"/>
    <w:rsid w:val="007A106D"/>
    <w:rsid w:val="007A1791"/>
    <w:rsid w:val="007A32C9"/>
    <w:rsid w:val="007A4526"/>
    <w:rsid w:val="007A7321"/>
    <w:rsid w:val="007A7416"/>
    <w:rsid w:val="007A7EBF"/>
    <w:rsid w:val="007B03D2"/>
    <w:rsid w:val="007B1336"/>
    <w:rsid w:val="007D0533"/>
    <w:rsid w:val="007D4F71"/>
    <w:rsid w:val="007E2939"/>
    <w:rsid w:val="007E4510"/>
    <w:rsid w:val="007E6A02"/>
    <w:rsid w:val="007F2FC4"/>
    <w:rsid w:val="007F4C2D"/>
    <w:rsid w:val="00803509"/>
    <w:rsid w:val="00803513"/>
    <w:rsid w:val="00805207"/>
    <w:rsid w:val="00810026"/>
    <w:rsid w:val="00810486"/>
    <w:rsid w:val="008122A1"/>
    <w:rsid w:val="008137D7"/>
    <w:rsid w:val="00815064"/>
    <w:rsid w:val="00822C71"/>
    <w:rsid w:val="00830892"/>
    <w:rsid w:val="00831AF8"/>
    <w:rsid w:val="0083569D"/>
    <w:rsid w:val="00836352"/>
    <w:rsid w:val="00837FE9"/>
    <w:rsid w:val="0084370D"/>
    <w:rsid w:val="00844015"/>
    <w:rsid w:val="008529C6"/>
    <w:rsid w:val="0085658B"/>
    <w:rsid w:val="00876863"/>
    <w:rsid w:val="00877D77"/>
    <w:rsid w:val="0088465A"/>
    <w:rsid w:val="0088469D"/>
    <w:rsid w:val="00887891"/>
    <w:rsid w:val="0089047D"/>
    <w:rsid w:val="00891769"/>
    <w:rsid w:val="008A347F"/>
    <w:rsid w:val="008A4886"/>
    <w:rsid w:val="008A55DD"/>
    <w:rsid w:val="008A6939"/>
    <w:rsid w:val="008A760E"/>
    <w:rsid w:val="008B075B"/>
    <w:rsid w:val="008B0B96"/>
    <w:rsid w:val="008B3295"/>
    <w:rsid w:val="008C2DC1"/>
    <w:rsid w:val="008C719D"/>
    <w:rsid w:val="008D0577"/>
    <w:rsid w:val="008E04F0"/>
    <w:rsid w:val="008E2DCE"/>
    <w:rsid w:val="008E51D9"/>
    <w:rsid w:val="008E6691"/>
    <w:rsid w:val="008E6A4A"/>
    <w:rsid w:val="008E78F1"/>
    <w:rsid w:val="008F0D10"/>
    <w:rsid w:val="008F6630"/>
    <w:rsid w:val="008F676E"/>
    <w:rsid w:val="00901C14"/>
    <w:rsid w:val="00903F75"/>
    <w:rsid w:val="009064BC"/>
    <w:rsid w:val="00910B3D"/>
    <w:rsid w:val="0091472E"/>
    <w:rsid w:val="00914BC7"/>
    <w:rsid w:val="00917F26"/>
    <w:rsid w:val="00921420"/>
    <w:rsid w:val="00927E97"/>
    <w:rsid w:val="0093633F"/>
    <w:rsid w:val="00936A91"/>
    <w:rsid w:val="0094199C"/>
    <w:rsid w:val="00942F07"/>
    <w:rsid w:val="0094308F"/>
    <w:rsid w:val="00944937"/>
    <w:rsid w:val="009472F4"/>
    <w:rsid w:val="009505BF"/>
    <w:rsid w:val="00976F1A"/>
    <w:rsid w:val="009A653C"/>
    <w:rsid w:val="009B49EC"/>
    <w:rsid w:val="009C49C0"/>
    <w:rsid w:val="009C634F"/>
    <w:rsid w:val="009C7CB4"/>
    <w:rsid w:val="009D11E8"/>
    <w:rsid w:val="009E7414"/>
    <w:rsid w:val="009E7ED6"/>
    <w:rsid w:val="009F00FD"/>
    <w:rsid w:val="00A03039"/>
    <w:rsid w:val="00A10185"/>
    <w:rsid w:val="00A1132C"/>
    <w:rsid w:val="00A13B6D"/>
    <w:rsid w:val="00A1625F"/>
    <w:rsid w:val="00A163FE"/>
    <w:rsid w:val="00A164A6"/>
    <w:rsid w:val="00A21D67"/>
    <w:rsid w:val="00A242D4"/>
    <w:rsid w:val="00A24D5A"/>
    <w:rsid w:val="00A2561B"/>
    <w:rsid w:val="00A25D74"/>
    <w:rsid w:val="00A34221"/>
    <w:rsid w:val="00A34270"/>
    <w:rsid w:val="00A36208"/>
    <w:rsid w:val="00A36DDF"/>
    <w:rsid w:val="00A44A44"/>
    <w:rsid w:val="00A45098"/>
    <w:rsid w:val="00A51E56"/>
    <w:rsid w:val="00A55452"/>
    <w:rsid w:val="00A556AD"/>
    <w:rsid w:val="00A61286"/>
    <w:rsid w:val="00A6275C"/>
    <w:rsid w:val="00A62B11"/>
    <w:rsid w:val="00A63AEA"/>
    <w:rsid w:val="00A72F4F"/>
    <w:rsid w:val="00A812F5"/>
    <w:rsid w:val="00A82059"/>
    <w:rsid w:val="00A83499"/>
    <w:rsid w:val="00A87679"/>
    <w:rsid w:val="00A90A1A"/>
    <w:rsid w:val="00A91FE0"/>
    <w:rsid w:val="00A93712"/>
    <w:rsid w:val="00A952C3"/>
    <w:rsid w:val="00A963F3"/>
    <w:rsid w:val="00AA40A1"/>
    <w:rsid w:val="00AA4C5B"/>
    <w:rsid w:val="00AB21A1"/>
    <w:rsid w:val="00AB5DED"/>
    <w:rsid w:val="00AC2693"/>
    <w:rsid w:val="00AC421E"/>
    <w:rsid w:val="00AC4A9A"/>
    <w:rsid w:val="00AD59B7"/>
    <w:rsid w:val="00AD5FF1"/>
    <w:rsid w:val="00AD6E6D"/>
    <w:rsid w:val="00AD7B41"/>
    <w:rsid w:val="00AE08E7"/>
    <w:rsid w:val="00B010A8"/>
    <w:rsid w:val="00B0287D"/>
    <w:rsid w:val="00B06CA4"/>
    <w:rsid w:val="00B30826"/>
    <w:rsid w:val="00B44152"/>
    <w:rsid w:val="00B53984"/>
    <w:rsid w:val="00B544B3"/>
    <w:rsid w:val="00B54EA3"/>
    <w:rsid w:val="00B62192"/>
    <w:rsid w:val="00B67F6B"/>
    <w:rsid w:val="00B71380"/>
    <w:rsid w:val="00B71516"/>
    <w:rsid w:val="00B743C1"/>
    <w:rsid w:val="00B77DB7"/>
    <w:rsid w:val="00B8181C"/>
    <w:rsid w:val="00B83E0B"/>
    <w:rsid w:val="00B841ED"/>
    <w:rsid w:val="00B90756"/>
    <w:rsid w:val="00B91097"/>
    <w:rsid w:val="00B9350C"/>
    <w:rsid w:val="00B95389"/>
    <w:rsid w:val="00B95503"/>
    <w:rsid w:val="00BA5D2D"/>
    <w:rsid w:val="00BA5EC1"/>
    <w:rsid w:val="00BA604B"/>
    <w:rsid w:val="00BA66C3"/>
    <w:rsid w:val="00BA79D8"/>
    <w:rsid w:val="00BB05B7"/>
    <w:rsid w:val="00BB24AF"/>
    <w:rsid w:val="00BC2640"/>
    <w:rsid w:val="00BD24C2"/>
    <w:rsid w:val="00BD46D4"/>
    <w:rsid w:val="00BD4EBC"/>
    <w:rsid w:val="00BE0820"/>
    <w:rsid w:val="00BE119A"/>
    <w:rsid w:val="00BE140F"/>
    <w:rsid w:val="00BE1B47"/>
    <w:rsid w:val="00BE2F04"/>
    <w:rsid w:val="00BE48AB"/>
    <w:rsid w:val="00BE682A"/>
    <w:rsid w:val="00BF2139"/>
    <w:rsid w:val="00BF2258"/>
    <w:rsid w:val="00BF473F"/>
    <w:rsid w:val="00C00EC9"/>
    <w:rsid w:val="00C02584"/>
    <w:rsid w:val="00C05A1D"/>
    <w:rsid w:val="00C06BD2"/>
    <w:rsid w:val="00C11D8B"/>
    <w:rsid w:val="00C127DA"/>
    <w:rsid w:val="00C13803"/>
    <w:rsid w:val="00C13A51"/>
    <w:rsid w:val="00C1658E"/>
    <w:rsid w:val="00C1713D"/>
    <w:rsid w:val="00C312EB"/>
    <w:rsid w:val="00C31E2A"/>
    <w:rsid w:val="00C3721B"/>
    <w:rsid w:val="00C4025E"/>
    <w:rsid w:val="00C43300"/>
    <w:rsid w:val="00C452E7"/>
    <w:rsid w:val="00C45692"/>
    <w:rsid w:val="00C45DC2"/>
    <w:rsid w:val="00C5079B"/>
    <w:rsid w:val="00C51499"/>
    <w:rsid w:val="00C543C1"/>
    <w:rsid w:val="00C55D86"/>
    <w:rsid w:val="00C572EF"/>
    <w:rsid w:val="00C715E6"/>
    <w:rsid w:val="00C751E5"/>
    <w:rsid w:val="00C83235"/>
    <w:rsid w:val="00C839E5"/>
    <w:rsid w:val="00C97752"/>
    <w:rsid w:val="00CA1282"/>
    <w:rsid w:val="00CA4182"/>
    <w:rsid w:val="00CA64F9"/>
    <w:rsid w:val="00CB30F3"/>
    <w:rsid w:val="00CB57AF"/>
    <w:rsid w:val="00CC248A"/>
    <w:rsid w:val="00CD740F"/>
    <w:rsid w:val="00CD7B09"/>
    <w:rsid w:val="00CE2248"/>
    <w:rsid w:val="00CE2ABF"/>
    <w:rsid w:val="00CE2B8F"/>
    <w:rsid w:val="00CE2F01"/>
    <w:rsid w:val="00CE5562"/>
    <w:rsid w:val="00CE6040"/>
    <w:rsid w:val="00CE7ACB"/>
    <w:rsid w:val="00CF2525"/>
    <w:rsid w:val="00CF3920"/>
    <w:rsid w:val="00CF3EE6"/>
    <w:rsid w:val="00D00CD1"/>
    <w:rsid w:val="00D076FA"/>
    <w:rsid w:val="00D20551"/>
    <w:rsid w:val="00D20A57"/>
    <w:rsid w:val="00D2606A"/>
    <w:rsid w:val="00D3000D"/>
    <w:rsid w:val="00D30D04"/>
    <w:rsid w:val="00D34BCD"/>
    <w:rsid w:val="00D356DD"/>
    <w:rsid w:val="00D35C71"/>
    <w:rsid w:val="00D501DD"/>
    <w:rsid w:val="00D52A51"/>
    <w:rsid w:val="00D57E98"/>
    <w:rsid w:val="00D61ACC"/>
    <w:rsid w:val="00D67339"/>
    <w:rsid w:val="00D702CB"/>
    <w:rsid w:val="00D779CC"/>
    <w:rsid w:val="00D80AE7"/>
    <w:rsid w:val="00D81A36"/>
    <w:rsid w:val="00D85EEF"/>
    <w:rsid w:val="00D87969"/>
    <w:rsid w:val="00D95123"/>
    <w:rsid w:val="00D957F0"/>
    <w:rsid w:val="00DA024F"/>
    <w:rsid w:val="00DA6012"/>
    <w:rsid w:val="00DA73F2"/>
    <w:rsid w:val="00DA7795"/>
    <w:rsid w:val="00DC1E4B"/>
    <w:rsid w:val="00DC6A3B"/>
    <w:rsid w:val="00DD353B"/>
    <w:rsid w:val="00DD3F51"/>
    <w:rsid w:val="00DD5B6C"/>
    <w:rsid w:val="00DE0E77"/>
    <w:rsid w:val="00DE33FE"/>
    <w:rsid w:val="00DE4B2A"/>
    <w:rsid w:val="00DE6000"/>
    <w:rsid w:val="00DE6C6B"/>
    <w:rsid w:val="00DE71A6"/>
    <w:rsid w:val="00DF0C69"/>
    <w:rsid w:val="00DF6310"/>
    <w:rsid w:val="00E065AB"/>
    <w:rsid w:val="00E14119"/>
    <w:rsid w:val="00E20D8C"/>
    <w:rsid w:val="00E22B1E"/>
    <w:rsid w:val="00E23BEB"/>
    <w:rsid w:val="00E30038"/>
    <w:rsid w:val="00E32402"/>
    <w:rsid w:val="00E338C8"/>
    <w:rsid w:val="00E43662"/>
    <w:rsid w:val="00E4644B"/>
    <w:rsid w:val="00E52335"/>
    <w:rsid w:val="00E523F7"/>
    <w:rsid w:val="00E5416B"/>
    <w:rsid w:val="00E60373"/>
    <w:rsid w:val="00E71957"/>
    <w:rsid w:val="00E71BBC"/>
    <w:rsid w:val="00E73338"/>
    <w:rsid w:val="00E75D03"/>
    <w:rsid w:val="00E8042D"/>
    <w:rsid w:val="00E817D5"/>
    <w:rsid w:val="00E846CA"/>
    <w:rsid w:val="00E852F5"/>
    <w:rsid w:val="00EA4D2A"/>
    <w:rsid w:val="00EA767A"/>
    <w:rsid w:val="00EA7F91"/>
    <w:rsid w:val="00EB276B"/>
    <w:rsid w:val="00EB45EC"/>
    <w:rsid w:val="00EB703A"/>
    <w:rsid w:val="00EC5EEB"/>
    <w:rsid w:val="00EC6D36"/>
    <w:rsid w:val="00EC7C75"/>
    <w:rsid w:val="00ED26FF"/>
    <w:rsid w:val="00ED370C"/>
    <w:rsid w:val="00EE0A65"/>
    <w:rsid w:val="00EE2AB8"/>
    <w:rsid w:val="00EE5485"/>
    <w:rsid w:val="00EE6448"/>
    <w:rsid w:val="00EE6CB4"/>
    <w:rsid w:val="00EF1D6B"/>
    <w:rsid w:val="00EF28B1"/>
    <w:rsid w:val="00EF3979"/>
    <w:rsid w:val="00EF7587"/>
    <w:rsid w:val="00F0631E"/>
    <w:rsid w:val="00F11E52"/>
    <w:rsid w:val="00F12C6C"/>
    <w:rsid w:val="00F1393E"/>
    <w:rsid w:val="00F25AB9"/>
    <w:rsid w:val="00F27EAB"/>
    <w:rsid w:val="00F30559"/>
    <w:rsid w:val="00F32DC3"/>
    <w:rsid w:val="00F4552A"/>
    <w:rsid w:val="00F535C9"/>
    <w:rsid w:val="00F53669"/>
    <w:rsid w:val="00F544FF"/>
    <w:rsid w:val="00F561F4"/>
    <w:rsid w:val="00F63C67"/>
    <w:rsid w:val="00F64F82"/>
    <w:rsid w:val="00F70808"/>
    <w:rsid w:val="00F73E32"/>
    <w:rsid w:val="00F83FE8"/>
    <w:rsid w:val="00F90C89"/>
    <w:rsid w:val="00F91281"/>
    <w:rsid w:val="00F91874"/>
    <w:rsid w:val="00F94022"/>
    <w:rsid w:val="00FA1B3D"/>
    <w:rsid w:val="00FB1637"/>
    <w:rsid w:val="00FB2303"/>
    <w:rsid w:val="00FB3C88"/>
    <w:rsid w:val="00FB4677"/>
    <w:rsid w:val="00FB742E"/>
    <w:rsid w:val="00FC2557"/>
    <w:rsid w:val="00FC2B59"/>
    <w:rsid w:val="00FD5DB2"/>
    <w:rsid w:val="00FE0BAF"/>
    <w:rsid w:val="00FE4702"/>
    <w:rsid w:val="00FF3D86"/>
    <w:rsid w:val="00FF4E6D"/>
    <w:rsid w:val="00FF6950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73EB"/>
  <w15:chartTrackingRefBased/>
  <w15:docId w15:val="{33906FC8-2BF3-4BA5-80CD-3EC09835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CE8"/>
  </w:style>
  <w:style w:type="paragraph" w:styleId="2">
    <w:name w:val="heading 2"/>
    <w:basedOn w:val="a"/>
    <w:link w:val="20"/>
    <w:uiPriority w:val="9"/>
    <w:qFormat/>
    <w:rsid w:val="00534C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4C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4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34C75"/>
    <w:rPr>
      <w:color w:val="0000FF"/>
      <w:u w:val="single"/>
    </w:rPr>
  </w:style>
  <w:style w:type="table" w:styleId="a5">
    <w:name w:val="Table Grid"/>
    <w:basedOn w:val="a1"/>
    <w:uiPriority w:val="39"/>
    <w:rsid w:val="00A93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42A26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83569D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20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058C"/>
  </w:style>
  <w:style w:type="paragraph" w:styleId="aa">
    <w:name w:val="footer"/>
    <w:basedOn w:val="a"/>
    <w:link w:val="ab"/>
    <w:uiPriority w:val="99"/>
    <w:unhideWhenUsed/>
    <w:rsid w:val="00720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058C"/>
  </w:style>
  <w:style w:type="character" w:styleId="ac">
    <w:name w:val="Strong"/>
    <w:basedOn w:val="a0"/>
    <w:uiPriority w:val="22"/>
    <w:qFormat/>
    <w:rsid w:val="00267F23"/>
    <w:rPr>
      <w:b/>
      <w:bCs/>
    </w:rPr>
  </w:style>
  <w:style w:type="paragraph" w:customStyle="1" w:styleId="st-page-p">
    <w:name w:val="st-page-p"/>
    <w:basedOn w:val="a"/>
    <w:rsid w:val="00501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-page-li">
    <w:name w:val="st-page-li"/>
    <w:basedOn w:val="a"/>
    <w:rsid w:val="00501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6A3384"/>
    <w:rPr>
      <w:color w:val="954F72" w:themeColor="followedHyperlink"/>
      <w:u w:val="single"/>
    </w:rPr>
  </w:style>
  <w:style w:type="paragraph" w:customStyle="1" w:styleId="ae">
    <w:name w:val="По умолчанию"/>
    <w:rsid w:val="002B245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5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70911">
          <w:marLeft w:val="75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4943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ss-studio.ru" TargetMode="External"/><Relationship Id="rId13" Type="http://schemas.openxmlformats.org/officeDocument/2006/relationships/hyperlink" Target="consultantplus://offline/ref=A51F2A449EC04190CAC46929C7D74A1D5217942971CEE882EC48C2E27334D7D77D67804D11C65186C3DD41E4AD910DA96CB7F4B2511ACF3Fl3t7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51F2A449EC04190CAC46929C7D74A1D5217942971CEE882EC48C2E27334D7D77D67804D11C65186C7DD41E4AD910DA96CB7F4B2511ACF3Fl3t7G" TargetMode="External"/><Relationship Id="rId17" Type="http://schemas.openxmlformats.org/officeDocument/2006/relationships/hyperlink" Target="https://cross-studio.ru/files/politika_obr_P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d.rkn.gov.ru/operators-registry/)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51F2A449EC04190CAC46929C7D74A1D5217942971CEE882EC48C2E27334D7D77D67804D11C65187C6DD41E4AD910DA96CB7F4B2511ACF3Fl3t7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d.rkn.gov.ru/operators-registry/" TargetMode="External"/><Relationship Id="rId10" Type="http://schemas.openxmlformats.org/officeDocument/2006/relationships/hyperlink" Target="consultantplus://offline/ref=A51F2A449EC04190CAC46929C7D74A1D5217942971CEE882EC48C2E27334D7D77D67804D11C6508CC3DD41E4AD910DA96CB7F4B2511ACF3Fl3t7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1F2A449EC04190CAC46929C7D74A1D5217942971CEE882EC48C2E27334D7D76F67D84113CF4C84CBC817B5EBlCt1G" TargetMode="External"/><Relationship Id="rId14" Type="http://schemas.openxmlformats.org/officeDocument/2006/relationships/hyperlink" Target="consultantplus://offline/ref=A51F2A449EC04190CAC46929C7D74A1D5217942971CEE882EC48C2E27334D7D76F67D84113CF4C84CBC817B5EBlCt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C8DE3-466D-4BB4-A85B-8920F6EA3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27</Pages>
  <Words>9723</Words>
  <Characters>55422</Characters>
  <Application>Microsoft Office Word</Application>
  <DocSecurity>0</DocSecurity>
  <Lines>461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Черкес Анна Мкртычевна</dc:creator>
  <cp:keywords/>
  <dc:description/>
  <cp:lastModifiedBy>m89031836768@outlook.com</cp:lastModifiedBy>
  <cp:revision>6</cp:revision>
  <cp:lastPrinted>2025-09-10T09:21:00Z</cp:lastPrinted>
  <dcterms:created xsi:type="dcterms:W3CDTF">2025-12-10T11:24:00Z</dcterms:created>
  <dcterms:modified xsi:type="dcterms:W3CDTF">2025-12-18T15:10:00Z</dcterms:modified>
</cp:coreProperties>
</file>